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>РУССКАЯ ПРАВОСЛАВНАЯ ЦЕРКОВЬ</w:t>
      </w: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>МАГАДАНСКАЯ И СИНЕГОРСКАЯ ЕПАРХИЯ</w:t>
      </w: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>ПРАВИТЕЛЬСТВО МАГАДАНСКОЙ ОБЛАСТИ</w:t>
      </w: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>МЭРИЯ Г. МАГАДАНА</w:t>
      </w: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>высшего образования</w:t>
      </w: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>«СЕВЕРО-ВОСТОЧНЫЙ ГОСУДАРСТВЕННЫЙ УНИВЕРСИТЕТ»</w:t>
      </w:r>
    </w:p>
    <w:p w:rsidR="00247FA2" w:rsidRPr="00ED6339" w:rsidRDefault="00247FA2" w:rsidP="006802FE">
      <w:pPr>
        <w:jc w:val="center"/>
        <w:rPr>
          <w:sz w:val="28"/>
          <w:szCs w:val="28"/>
        </w:rPr>
      </w:pPr>
    </w:p>
    <w:p w:rsidR="00247FA2" w:rsidRDefault="00AC20AE" w:rsidP="006802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05.25pt;height:225.05pt;visibility:visible">
            <v:imagedata r:id="rId6" o:title=""/>
          </v:shape>
        </w:pict>
      </w:r>
    </w:p>
    <w:p w:rsidR="00247FA2" w:rsidRDefault="00247FA2" w:rsidP="006802FE">
      <w:pPr>
        <w:jc w:val="center"/>
        <w:rPr>
          <w:sz w:val="28"/>
          <w:szCs w:val="28"/>
        </w:rPr>
      </w:pPr>
    </w:p>
    <w:p w:rsidR="00247FA2" w:rsidRPr="00ED6339" w:rsidRDefault="00247FA2" w:rsidP="005443E3">
      <w:pPr>
        <w:jc w:val="center"/>
        <w:rPr>
          <w:sz w:val="28"/>
          <w:szCs w:val="28"/>
        </w:rPr>
      </w:pPr>
    </w:p>
    <w:p w:rsidR="00247FA2" w:rsidRPr="008616CC" w:rsidRDefault="00247FA2" w:rsidP="005443E3">
      <w:pPr>
        <w:tabs>
          <w:tab w:val="center" w:pos="4677"/>
        </w:tabs>
        <w:jc w:val="center"/>
        <w:rPr>
          <w:b/>
          <w:bCs/>
          <w:sz w:val="40"/>
          <w:szCs w:val="40"/>
        </w:rPr>
      </w:pPr>
      <w:r w:rsidRPr="008616CC">
        <w:rPr>
          <w:b/>
          <w:bCs/>
          <w:sz w:val="40"/>
          <w:szCs w:val="40"/>
        </w:rPr>
        <w:t>ПРОГРАММА</w:t>
      </w:r>
    </w:p>
    <w:p w:rsidR="00247FA2" w:rsidRPr="008616CC" w:rsidRDefault="00247FA2" w:rsidP="005443E3">
      <w:pPr>
        <w:jc w:val="center"/>
        <w:rPr>
          <w:b/>
          <w:bCs/>
          <w:sz w:val="40"/>
          <w:szCs w:val="40"/>
        </w:rPr>
      </w:pPr>
      <w:r w:rsidRPr="008616CC">
        <w:rPr>
          <w:b/>
          <w:bCs/>
          <w:sz w:val="40"/>
          <w:szCs w:val="40"/>
        </w:rPr>
        <w:t>РЕГИОНАЛЬНОГО ЭТАПА</w:t>
      </w:r>
    </w:p>
    <w:p w:rsidR="00247FA2" w:rsidRPr="008616CC" w:rsidRDefault="00247FA2" w:rsidP="005443E3">
      <w:pPr>
        <w:jc w:val="center"/>
        <w:rPr>
          <w:b/>
          <w:bCs/>
          <w:sz w:val="40"/>
          <w:szCs w:val="40"/>
        </w:rPr>
      </w:pPr>
      <w:r w:rsidRPr="008616CC">
        <w:rPr>
          <w:b/>
          <w:bCs/>
          <w:sz w:val="40"/>
          <w:szCs w:val="40"/>
          <w:lang w:val="en-US"/>
        </w:rPr>
        <w:t>XXVI</w:t>
      </w:r>
      <w:r w:rsidRPr="008616CC">
        <w:rPr>
          <w:b/>
          <w:bCs/>
          <w:sz w:val="40"/>
          <w:szCs w:val="40"/>
        </w:rPr>
        <w:t xml:space="preserve"> МЕЖДУНАРОДНЫХ</w:t>
      </w:r>
    </w:p>
    <w:p w:rsidR="00247FA2" w:rsidRPr="008616CC" w:rsidRDefault="00247FA2" w:rsidP="005443E3">
      <w:pPr>
        <w:jc w:val="center"/>
        <w:rPr>
          <w:b/>
          <w:bCs/>
          <w:sz w:val="40"/>
          <w:szCs w:val="40"/>
        </w:rPr>
      </w:pPr>
      <w:r w:rsidRPr="008616CC">
        <w:rPr>
          <w:b/>
          <w:bCs/>
          <w:sz w:val="40"/>
          <w:szCs w:val="40"/>
        </w:rPr>
        <w:t>РОЖДЕСТВЕНСКИХ</w:t>
      </w:r>
    </w:p>
    <w:p w:rsidR="00247FA2" w:rsidRPr="008616CC" w:rsidRDefault="00247FA2" w:rsidP="005443E3">
      <w:pPr>
        <w:jc w:val="center"/>
        <w:rPr>
          <w:b/>
          <w:bCs/>
          <w:sz w:val="40"/>
          <w:szCs w:val="40"/>
        </w:rPr>
      </w:pPr>
      <w:r w:rsidRPr="008616CC">
        <w:rPr>
          <w:b/>
          <w:bCs/>
          <w:sz w:val="40"/>
          <w:szCs w:val="40"/>
        </w:rPr>
        <w:t>ОБРАЗОВАТЕЛЬНЫХ ЧТЕНИЙ</w:t>
      </w:r>
    </w:p>
    <w:p w:rsidR="00247FA2" w:rsidRPr="008616CC" w:rsidRDefault="00247FA2" w:rsidP="005443E3">
      <w:pPr>
        <w:jc w:val="center"/>
        <w:rPr>
          <w:b/>
          <w:bCs/>
          <w:sz w:val="36"/>
          <w:szCs w:val="36"/>
        </w:rPr>
      </w:pPr>
    </w:p>
    <w:p w:rsidR="00247FA2" w:rsidRPr="008616CC" w:rsidRDefault="00247FA2" w:rsidP="005443E3">
      <w:pPr>
        <w:jc w:val="center"/>
        <w:rPr>
          <w:b/>
          <w:bCs/>
          <w:sz w:val="36"/>
          <w:szCs w:val="36"/>
        </w:rPr>
      </w:pPr>
      <w:r w:rsidRPr="008616CC">
        <w:rPr>
          <w:b/>
          <w:bCs/>
          <w:sz w:val="36"/>
          <w:szCs w:val="36"/>
        </w:rPr>
        <w:t>«НРАВСТВЕННЫЕ ЦЕННОСТИ И</w:t>
      </w:r>
    </w:p>
    <w:p w:rsidR="00247FA2" w:rsidRPr="008616CC" w:rsidRDefault="00247FA2" w:rsidP="005443E3">
      <w:pPr>
        <w:jc w:val="center"/>
        <w:rPr>
          <w:b/>
          <w:bCs/>
          <w:sz w:val="36"/>
          <w:szCs w:val="36"/>
        </w:rPr>
      </w:pPr>
      <w:r w:rsidRPr="008616CC">
        <w:rPr>
          <w:b/>
          <w:bCs/>
          <w:sz w:val="36"/>
          <w:szCs w:val="36"/>
        </w:rPr>
        <w:t>БУДУЩЕЕ ЧЕЛОВЕЧЕСТВА»</w:t>
      </w:r>
    </w:p>
    <w:p w:rsidR="00247FA2" w:rsidRPr="008616CC" w:rsidRDefault="00247FA2" w:rsidP="005443E3">
      <w:pPr>
        <w:jc w:val="center"/>
        <w:rPr>
          <w:b/>
          <w:bCs/>
          <w:sz w:val="32"/>
          <w:szCs w:val="32"/>
        </w:rPr>
      </w:pPr>
    </w:p>
    <w:p w:rsidR="00247FA2" w:rsidRPr="008616CC" w:rsidRDefault="00247FA2" w:rsidP="005443E3">
      <w:pPr>
        <w:jc w:val="center"/>
        <w:rPr>
          <w:b/>
          <w:bCs/>
          <w:sz w:val="32"/>
          <w:szCs w:val="32"/>
        </w:rPr>
      </w:pPr>
    </w:p>
    <w:p w:rsidR="00247FA2" w:rsidRPr="008616CC" w:rsidRDefault="00247FA2" w:rsidP="005443E3">
      <w:pPr>
        <w:jc w:val="center"/>
        <w:rPr>
          <w:b/>
          <w:bCs/>
          <w:sz w:val="32"/>
          <w:szCs w:val="32"/>
        </w:rPr>
      </w:pPr>
      <w:r w:rsidRPr="008616CC">
        <w:rPr>
          <w:b/>
          <w:bCs/>
          <w:sz w:val="32"/>
          <w:szCs w:val="32"/>
        </w:rPr>
        <w:t>Магадан</w:t>
      </w:r>
    </w:p>
    <w:p w:rsidR="00247FA2" w:rsidRPr="008616CC" w:rsidRDefault="00247FA2" w:rsidP="005443E3">
      <w:pPr>
        <w:jc w:val="center"/>
        <w:rPr>
          <w:b/>
          <w:bCs/>
          <w:sz w:val="32"/>
          <w:szCs w:val="32"/>
        </w:rPr>
      </w:pPr>
      <w:r w:rsidRPr="008616CC">
        <w:rPr>
          <w:b/>
          <w:bCs/>
          <w:sz w:val="32"/>
          <w:szCs w:val="32"/>
        </w:rPr>
        <w:t>7-16 декабря 2017</w:t>
      </w:r>
    </w:p>
    <w:p w:rsidR="00247FA2" w:rsidRPr="008616CC" w:rsidRDefault="00247FA2" w:rsidP="006802FE">
      <w:pPr>
        <w:jc w:val="center"/>
      </w:pPr>
      <w:r w:rsidRPr="008616CC">
        <w:br w:type="page"/>
      </w:r>
      <w:r w:rsidRPr="008616CC">
        <w:lastRenderedPageBreak/>
        <w:t>РЕГИОНАЛЬНЫЙ ЭТАП</w:t>
      </w:r>
    </w:p>
    <w:p w:rsidR="00247FA2" w:rsidRPr="008616CC" w:rsidRDefault="00247FA2" w:rsidP="006802FE">
      <w:pPr>
        <w:jc w:val="center"/>
      </w:pPr>
      <w:r w:rsidRPr="008616CC">
        <w:rPr>
          <w:lang w:val="en-US"/>
        </w:rPr>
        <w:t>XXVI</w:t>
      </w:r>
      <w:r w:rsidRPr="008616CC">
        <w:t xml:space="preserve"> МЕЖДУНАРОДНЫХ РОЖДЕСТВЕНСКИХ ОБРАЗОВАТЕЛЬНЫХ ЧТЕНИЙ</w:t>
      </w:r>
    </w:p>
    <w:p w:rsidR="00247FA2" w:rsidRPr="008616CC" w:rsidRDefault="00247FA2" w:rsidP="006802FE">
      <w:pPr>
        <w:jc w:val="center"/>
      </w:pPr>
    </w:p>
    <w:p w:rsidR="00247FA2" w:rsidRPr="008616CC" w:rsidRDefault="00247FA2" w:rsidP="006802FE">
      <w:pPr>
        <w:jc w:val="center"/>
      </w:pPr>
      <w:r w:rsidRPr="008616CC">
        <w:t>Почетный Председатель</w:t>
      </w:r>
    </w:p>
    <w:p w:rsidR="00247FA2" w:rsidRPr="008616CC" w:rsidRDefault="00247FA2" w:rsidP="006802FE">
      <w:pPr>
        <w:jc w:val="center"/>
      </w:pPr>
      <w:r w:rsidRPr="008616CC">
        <w:t xml:space="preserve">регионального этапа </w:t>
      </w:r>
      <w:r w:rsidRPr="008616CC">
        <w:rPr>
          <w:lang w:val="en-US"/>
        </w:rPr>
        <w:t>XXVI</w:t>
      </w:r>
      <w:r w:rsidRPr="008616CC">
        <w:t xml:space="preserve"> Международных Рождественских образовательных чтений</w:t>
      </w:r>
    </w:p>
    <w:p w:rsidR="00247FA2" w:rsidRPr="008616CC" w:rsidRDefault="00247FA2" w:rsidP="006802FE">
      <w:pPr>
        <w:jc w:val="center"/>
      </w:pPr>
      <w:r w:rsidRPr="008616CC">
        <w:t>Архиепископ Магаданский и Синегорский</w:t>
      </w:r>
    </w:p>
    <w:p w:rsidR="00247FA2" w:rsidRPr="008616CC" w:rsidRDefault="00247FA2" w:rsidP="006802FE">
      <w:pPr>
        <w:jc w:val="center"/>
      </w:pPr>
      <w:r w:rsidRPr="008616CC">
        <w:t>ИОАНН</w:t>
      </w:r>
    </w:p>
    <w:p w:rsidR="00247FA2" w:rsidRPr="008616CC" w:rsidRDefault="00247FA2" w:rsidP="006802FE">
      <w:pPr>
        <w:jc w:val="center"/>
      </w:pPr>
    </w:p>
    <w:p w:rsidR="00247FA2" w:rsidRPr="008616CC" w:rsidRDefault="00247FA2" w:rsidP="006802FE">
      <w:pPr>
        <w:jc w:val="center"/>
      </w:pPr>
      <w:r w:rsidRPr="008616CC">
        <w:t>КООРДИНАЦИОННЫЙ КОМИТЕТ ЧТЕНИЙ</w:t>
      </w:r>
    </w:p>
    <w:p w:rsidR="00247FA2" w:rsidRPr="008616CC" w:rsidRDefault="00247FA2" w:rsidP="006802FE">
      <w:pPr>
        <w:jc w:val="center"/>
      </w:pPr>
      <w:r w:rsidRPr="008616CC">
        <w:t xml:space="preserve">Отдел религиозного образования и катехизации Магаданской </w:t>
      </w:r>
      <w:r>
        <w:t>и Синегорской е</w:t>
      </w:r>
      <w:r w:rsidRPr="008616CC">
        <w:t>пархии</w:t>
      </w:r>
    </w:p>
    <w:p w:rsidR="00247FA2" w:rsidRPr="008616CC" w:rsidRDefault="00247FA2" w:rsidP="006802FE">
      <w:pPr>
        <w:jc w:val="center"/>
      </w:pPr>
      <w:r w:rsidRPr="008616CC">
        <w:t>Русской Православной Церкви</w:t>
      </w:r>
    </w:p>
    <w:p w:rsidR="00247FA2" w:rsidRPr="008616CC" w:rsidRDefault="00247FA2" w:rsidP="006802FE">
      <w:pPr>
        <w:jc w:val="center"/>
      </w:pPr>
      <w:r w:rsidRPr="008616CC">
        <w:t>685000, г. Магадан, Соборная площадь, 1</w:t>
      </w:r>
    </w:p>
    <w:p w:rsidR="00247FA2" w:rsidRPr="008616CC" w:rsidRDefault="00247FA2" w:rsidP="006802FE">
      <w:pPr>
        <w:jc w:val="center"/>
      </w:pPr>
      <w:r w:rsidRPr="008616CC">
        <w:t xml:space="preserve">Тел./факс </w:t>
      </w:r>
      <w:r w:rsidRPr="008616CC">
        <w:rPr>
          <w:b/>
          <w:bCs/>
        </w:rPr>
        <w:t>(4132) 62-25-68</w:t>
      </w:r>
    </w:p>
    <w:p w:rsidR="00247FA2" w:rsidRPr="006802FE" w:rsidRDefault="00247FA2" w:rsidP="006802FE">
      <w:pPr>
        <w:jc w:val="center"/>
        <w:rPr>
          <w:color w:val="0000FF"/>
          <w:u w:val="single"/>
        </w:rPr>
      </w:pPr>
      <w:r w:rsidRPr="008616CC">
        <w:rPr>
          <w:lang w:val="en-US"/>
        </w:rPr>
        <w:t>e</w:t>
      </w:r>
      <w:r w:rsidRPr="006802FE">
        <w:t>-</w:t>
      </w:r>
      <w:r w:rsidRPr="008616CC">
        <w:rPr>
          <w:lang w:val="en-US"/>
        </w:rPr>
        <w:t>mail</w:t>
      </w:r>
      <w:r w:rsidRPr="006802FE">
        <w:t>:</w:t>
      </w:r>
      <w:r w:rsidRPr="008616CC">
        <w:rPr>
          <w:lang w:val="en-US"/>
        </w:rPr>
        <w:t>magadan</w:t>
      </w:r>
      <w:r w:rsidRPr="006802FE">
        <w:t>.</w:t>
      </w:r>
      <w:r w:rsidRPr="008616CC">
        <w:rPr>
          <w:lang w:val="en-US"/>
        </w:rPr>
        <w:t>eparhia</w:t>
      </w:r>
      <w:r w:rsidRPr="006802FE">
        <w:t>.</w:t>
      </w:r>
      <w:r w:rsidRPr="008616CC">
        <w:rPr>
          <w:lang w:val="en-US"/>
        </w:rPr>
        <w:t>oroik</w:t>
      </w:r>
      <w:r w:rsidRPr="006802FE">
        <w:t>@</w:t>
      </w:r>
      <w:r w:rsidRPr="008616CC">
        <w:rPr>
          <w:lang w:val="en-US"/>
        </w:rPr>
        <w:t>mail</w:t>
      </w:r>
      <w:r w:rsidRPr="006802FE">
        <w:t>.</w:t>
      </w:r>
      <w:r w:rsidRPr="008616CC">
        <w:rPr>
          <w:lang w:val="en-US"/>
        </w:rPr>
        <w:t>ru</w:t>
      </w:r>
    </w:p>
    <w:p w:rsidR="00247FA2" w:rsidRPr="006802FE" w:rsidRDefault="00247FA2" w:rsidP="006802FE">
      <w:pPr>
        <w:jc w:val="center"/>
      </w:pPr>
    </w:p>
    <w:p w:rsidR="00247FA2" w:rsidRPr="006802FE" w:rsidRDefault="00247FA2" w:rsidP="006802FE">
      <w:pPr>
        <w:jc w:val="center"/>
      </w:pPr>
    </w:p>
    <w:p w:rsidR="00247FA2" w:rsidRPr="008616CC" w:rsidRDefault="00247FA2" w:rsidP="006802FE">
      <w:pPr>
        <w:jc w:val="center"/>
      </w:pPr>
      <w:r w:rsidRPr="008616CC">
        <w:t>РЕГЛАМЕНТ ЧТЕНИЙ</w:t>
      </w:r>
    </w:p>
    <w:p w:rsidR="00247FA2" w:rsidRPr="008616CC" w:rsidRDefault="00247FA2" w:rsidP="006802F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5702"/>
      </w:tblGrid>
      <w:tr w:rsidR="00247FA2" w:rsidRPr="002D15C2">
        <w:tc>
          <w:tcPr>
            <w:tcW w:w="9320" w:type="dxa"/>
            <w:gridSpan w:val="2"/>
          </w:tcPr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7-16 декабря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Работа по направлениям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07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(четверг)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14:00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Круглый стол «ВСЕРОССИЙСКИЙ КОНКУРС «ЗА НРАВСТВЕННЫЙ ПОДВИГ УЧИТЕЛЯ». ТРАДИЦИИ И ПЕРСПЕКТИВЫ».</w:t>
            </w:r>
          </w:p>
          <w:p w:rsidR="00DB0140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«Гимназия № 24»,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2D15C2">
              <w:rPr>
                <w:b/>
                <w:bCs/>
              </w:rPr>
              <w:t>каб</w:t>
            </w:r>
            <w:proofErr w:type="spellEnd"/>
            <w:r w:rsidRPr="002D15C2">
              <w:rPr>
                <w:b/>
                <w:bCs/>
              </w:rPr>
              <w:t>. № 6,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г. Магадан, ул. Наровчатова, 23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08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(пятница)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15:00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Круглый стол «АКТУАЛЬНЫЕ ВОПРОСЫ ПРЕПОДАВАНИЯ ОСНОВ ПРАВОСЛАВНОЙ КУЛЬТУРЫ В ШКОЛАХ Г. МАГАДАНА.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СОВРЕМЕННОЕ СОСТОЯНИЕ, ПРОБЛЕМЫ И ПЕРСПЕКТИВЫ».</w:t>
            </w:r>
          </w:p>
          <w:p w:rsidR="00DB0140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 xml:space="preserve">Свято-Троицкий кафедральный собор 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г. Магадана, конференц-зал,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г. Магадан, Соборная площадь, 1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09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(суббота)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10:00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tabs>
                <w:tab w:val="left" w:pos="2478"/>
                <w:tab w:val="center" w:pos="2797"/>
              </w:tabs>
              <w:jc w:val="center"/>
            </w:pPr>
            <w:r w:rsidRPr="002D15C2">
              <w:rPr>
                <w:b/>
                <w:bCs/>
              </w:rPr>
              <w:t>Круглый стол «ПУТЬ МОЛОДЕЖИ В ЦЕРКОВЬ».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ФГБОУ ВО «Северо-Восточный государственный университет» (СВГУ), ауд. 3206,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t>г. Магадан, ул. Портовая, 13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10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(воскресенье)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13:00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Круглый стол «</w:t>
            </w:r>
            <w:r w:rsidRPr="002D15C2">
              <w:rPr>
                <w:b/>
                <w:bCs/>
                <w:color w:val="000000"/>
                <w:shd w:val="clear" w:color="auto" w:fill="FFFFFF"/>
              </w:rPr>
              <w:t>РОЛЬ РУССКОГО КАЗАЧЕСТВА В ПАТРИОТИЧЕСКОМ ВОСПИТАНИИ МОЛОДЕЖИ</w:t>
            </w:r>
            <w:r w:rsidRPr="002D15C2">
              <w:rPr>
                <w:b/>
                <w:bCs/>
              </w:rPr>
              <w:t>».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Свято-Троицкий кафедральный собор г. Магадана, конференц-зал,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г. Магадан, Соборная площадь, 1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13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(среда)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16:30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Хасьминский М. И.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Встреча с Правительством Магаданской области.</w:t>
            </w:r>
          </w:p>
          <w:p w:rsidR="00247FA2" w:rsidRPr="002D15C2" w:rsidRDefault="00247FA2" w:rsidP="00F55BC3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2D15C2">
              <w:rPr>
                <w:lang w:eastAsia="ru-RU"/>
              </w:rPr>
              <w:t>Тема: «</w:t>
            </w:r>
            <w:r w:rsidRPr="002D15C2">
              <w:rPr>
                <w:b/>
                <w:bCs/>
                <w:lang w:eastAsia="ru-RU"/>
              </w:rPr>
              <w:t xml:space="preserve">КОМПЛЕКС РЕГИОНАЛЬНЫХ </w:t>
            </w:r>
            <w:r w:rsidRPr="002D15C2">
              <w:rPr>
                <w:b/>
                <w:bCs/>
                <w:lang w:eastAsia="ru-RU"/>
              </w:rPr>
              <w:lastRenderedPageBreak/>
              <w:t>МЕРОПРИЯТИЙ ПО ПРОФИЛАКТИКЕ ДЕСТРУКТИВНОГО ПОВЕДЕНИЯ».</w:t>
            </w:r>
          </w:p>
          <w:p w:rsidR="00247FA2" w:rsidRPr="002D15C2" w:rsidRDefault="00247FA2" w:rsidP="00F55BC3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Правительство Магаданской области,</w:t>
            </w:r>
          </w:p>
          <w:p w:rsidR="00247FA2" w:rsidRPr="002D15C2" w:rsidRDefault="00247FA2" w:rsidP="00F55BC3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Большой зал,</w:t>
            </w:r>
          </w:p>
          <w:p w:rsidR="00247FA2" w:rsidRPr="002D15C2" w:rsidRDefault="00247FA2" w:rsidP="00F55BC3">
            <w:pPr>
              <w:shd w:val="clear" w:color="auto" w:fill="FFFFFF"/>
              <w:jc w:val="center"/>
              <w:rPr>
                <w:lang w:eastAsia="ru-RU"/>
              </w:rPr>
            </w:pPr>
            <w:r w:rsidRPr="002D15C2">
              <w:rPr>
                <w:lang w:eastAsia="ru-RU"/>
              </w:rPr>
              <w:t>г. Магадан, ул. Горького, 6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lastRenderedPageBreak/>
              <w:t>14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(четверг)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10:00-18:00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Хасьминский М. И.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  <w:lang w:eastAsia="ru-RU"/>
              </w:rPr>
              <w:t xml:space="preserve">Семинар </w:t>
            </w:r>
            <w:r w:rsidRPr="002D15C2">
              <w:rPr>
                <w:b/>
                <w:bCs/>
              </w:rPr>
              <w:t>«СОЦИОКУЛЬТУРНАЯ БЕЗОПАСНОСТЬ И КОМПЛЕКСНЫЙ ОПЫТ ПО ПРЕДОТВРАЩЕНИЮ СУИЦИДОВ И ИНОГО ДЕСТРУКТИВНОГО ПОВЕДЕНИЯ: ЭФФЕКТИВНЫЕ МЕТОДЫ ПРОФИЛАКТИКИ И ПРАКТИЧЕСКОЙ ПОМОЩИ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В СОВРЕМЕННЫХ УСЛОВИЯХ».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  <w:lang w:eastAsia="ru-RU"/>
              </w:rPr>
              <w:t>ГБПОУ «Медицинский колледж министерства здравоохранения и демографической политики Магаданской области», актовый зал,</w:t>
            </w:r>
          </w:p>
          <w:p w:rsidR="00247FA2" w:rsidRPr="002D15C2" w:rsidRDefault="00247FA2" w:rsidP="00F55BC3">
            <w:pPr>
              <w:jc w:val="center"/>
              <w:rPr>
                <w:lang w:eastAsia="ru-RU"/>
              </w:rPr>
            </w:pPr>
            <w:r w:rsidRPr="002D15C2">
              <w:rPr>
                <w:lang w:eastAsia="ru-RU"/>
              </w:rPr>
              <w:t>г. Магадан, ул. Октябрьская, 19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14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(четверг)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10:10-11:40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Протоиерей Григорий Григорьев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Встреча со студентами и преподавателями университета.</w:t>
            </w:r>
          </w:p>
          <w:p w:rsidR="00247FA2" w:rsidRPr="002D15C2" w:rsidRDefault="00247FA2" w:rsidP="00F55BC3">
            <w:pPr>
              <w:jc w:val="center"/>
            </w:pPr>
            <w:r w:rsidRPr="002D15C2">
              <w:rPr>
                <w:b/>
                <w:bCs/>
              </w:rPr>
              <w:t>Тема: «КАК СТАТЬ СЧАСТЛИВЫМ».</w:t>
            </w:r>
          </w:p>
          <w:p w:rsidR="00DB0140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 xml:space="preserve">ФГБОУ ВО «Северо-Восточный государственный университет», актовый зал, 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ауд. 1101.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г. Магадан, ул. Портовая, 13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14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(четверг)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11:50-13:20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Протоиерей Григорий Григорьев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Встреча со студентами и преподавателями университета.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Публичная лекция:</w:t>
            </w:r>
            <w:r>
              <w:rPr>
                <w:b/>
                <w:bCs/>
              </w:rPr>
              <w:t xml:space="preserve"> </w:t>
            </w:r>
            <w:r w:rsidRPr="002D15C2">
              <w:rPr>
                <w:b/>
                <w:bCs/>
              </w:rPr>
              <w:t>«ЛЮБОВЬ И ЗДОРОВЬЕ».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Политехнический институт ФГБОУ ВО «Северо-Восточный государственный университет»,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актовый зал,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г. Магадан, пер.</w:t>
            </w:r>
            <w:r>
              <w:t xml:space="preserve"> </w:t>
            </w:r>
            <w:r w:rsidRPr="002D15C2">
              <w:rPr>
                <w:shd w:val="clear" w:color="auto" w:fill="FFFFFF"/>
              </w:rPr>
              <w:t>Лукса, 4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15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(пятница)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DB0140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09:00 – 09:50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10:00 – 12:55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12:55 – 13:15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13:15 – 13:30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15:00-17:00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Default="00247FA2" w:rsidP="00F55BC3">
            <w:pPr>
              <w:jc w:val="center"/>
            </w:pPr>
          </w:p>
          <w:p w:rsidR="00DB0140" w:rsidRPr="002D15C2" w:rsidRDefault="00DB0140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15:00-17:00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lastRenderedPageBreak/>
              <w:t xml:space="preserve">ТОРЖЕСТВЕННОЕ ОТКРЫТИЕ РЕГИОНАЛЬНОГО ЭТАПА </w:t>
            </w:r>
            <w:r w:rsidRPr="002D15C2">
              <w:rPr>
                <w:b/>
                <w:bCs/>
                <w:lang w:val="en-US" w:eastAsia="ru-RU"/>
              </w:rPr>
              <w:t>XXVI</w:t>
            </w:r>
            <w:r w:rsidRPr="002D15C2">
              <w:rPr>
                <w:b/>
                <w:bCs/>
                <w:lang w:eastAsia="ru-RU"/>
              </w:rPr>
              <w:t xml:space="preserve"> МЕЖДУНАРОДНЫХ РОЖДЕСТВЕНСКИХ ОБРАЗОВАТЕЛЬНЫХ ЧТЕНИЙ.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Муниципальное автономное учреждение культуры</w:t>
            </w:r>
            <w:r w:rsidR="00DB0140">
              <w:rPr>
                <w:b/>
                <w:bCs/>
                <w:lang w:eastAsia="ru-RU"/>
              </w:rPr>
              <w:t xml:space="preserve"> </w:t>
            </w:r>
            <w:r w:rsidRPr="002D15C2">
              <w:rPr>
                <w:b/>
                <w:bCs/>
                <w:lang w:eastAsia="ru-RU"/>
              </w:rPr>
              <w:t>г. Магадана «Центр культуры»,</w:t>
            </w:r>
          </w:p>
          <w:p w:rsidR="00247FA2" w:rsidRPr="002D15C2" w:rsidRDefault="00247FA2" w:rsidP="00F55BC3">
            <w:pPr>
              <w:jc w:val="center"/>
              <w:rPr>
                <w:lang w:eastAsia="ru-RU"/>
              </w:rPr>
            </w:pPr>
            <w:r w:rsidRPr="002D15C2">
              <w:rPr>
                <w:lang w:eastAsia="ru-RU"/>
              </w:rPr>
              <w:t>г. Магадан, пр. Карла Маркса, 35</w:t>
            </w:r>
          </w:p>
          <w:p w:rsidR="00247FA2" w:rsidRDefault="00247FA2" w:rsidP="00F55BC3">
            <w:pPr>
              <w:jc w:val="center"/>
              <w:rPr>
                <w:lang w:eastAsia="ru-RU"/>
              </w:rPr>
            </w:pPr>
          </w:p>
          <w:p w:rsidR="00DB0140" w:rsidRPr="002D15C2" w:rsidRDefault="00DB0140" w:rsidP="00F55BC3">
            <w:pPr>
              <w:jc w:val="center"/>
              <w:rPr>
                <w:lang w:eastAsia="ru-RU"/>
              </w:rPr>
            </w:pP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Начало регистрации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Пленарное заседание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Церемония награждения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Концерт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</w:p>
          <w:p w:rsidR="00247FA2" w:rsidRPr="00187279" w:rsidRDefault="00247FA2" w:rsidP="00187279">
            <w:pPr>
              <w:jc w:val="center"/>
              <w:rPr>
                <w:b/>
                <w:bCs/>
                <w:lang w:eastAsia="en-US"/>
              </w:rPr>
            </w:pPr>
            <w:r w:rsidRPr="002D15C2">
              <w:rPr>
                <w:b/>
                <w:bCs/>
                <w:lang w:eastAsia="ru-RU"/>
              </w:rPr>
              <w:t>Секция «</w:t>
            </w:r>
            <w:r w:rsidRPr="00187279">
              <w:rPr>
                <w:b/>
                <w:bCs/>
                <w:lang w:eastAsia="en-US"/>
              </w:rPr>
              <w:t>ЦЕРКОВЬ, КУЛЬТУРА И СМИ.</w:t>
            </w:r>
          </w:p>
          <w:p w:rsidR="00247FA2" w:rsidRPr="002D15C2" w:rsidRDefault="00247FA2" w:rsidP="00187279">
            <w:pPr>
              <w:jc w:val="center"/>
              <w:rPr>
                <w:b/>
                <w:bCs/>
                <w:lang w:eastAsia="ru-RU"/>
              </w:rPr>
            </w:pPr>
            <w:r w:rsidRPr="00187279">
              <w:rPr>
                <w:b/>
                <w:bCs/>
                <w:lang w:eastAsia="en-US"/>
              </w:rPr>
              <w:t xml:space="preserve">РОЛЬ ПРАВОСЛАВИЯ В ЖИЗНИ </w:t>
            </w:r>
            <w:r w:rsidRPr="00187279">
              <w:rPr>
                <w:b/>
                <w:bCs/>
                <w:lang w:eastAsia="en-US"/>
              </w:rPr>
              <w:lastRenderedPageBreak/>
              <w:t>МАГАДАНСКОЙ ОБЛАСТИ</w:t>
            </w:r>
            <w:r w:rsidRPr="002D15C2">
              <w:rPr>
                <w:b/>
                <w:bCs/>
                <w:lang w:eastAsia="ru-RU"/>
              </w:rPr>
              <w:t>».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ОГАУК «Магаданская областная универсальная научная библиотека имени А.</w:t>
            </w:r>
            <w:r w:rsidR="00DB0140">
              <w:rPr>
                <w:b/>
                <w:bCs/>
                <w:lang w:eastAsia="ru-RU"/>
              </w:rPr>
              <w:t> </w:t>
            </w:r>
            <w:r w:rsidRPr="002D15C2">
              <w:rPr>
                <w:b/>
                <w:bCs/>
                <w:lang w:eastAsia="ru-RU"/>
              </w:rPr>
              <w:t>С. Пушкина»</w:t>
            </w:r>
            <w:r w:rsidR="00DB0140">
              <w:rPr>
                <w:b/>
                <w:bCs/>
                <w:lang w:eastAsia="ru-RU"/>
              </w:rPr>
              <w:t>, Большой зал</w:t>
            </w:r>
          </w:p>
          <w:p w:rsidR="00247FA2" w:rsidRPr="002D15C2" w:rsidRDefault="00247FA2" w:rsidP="00F55BC3">
            <w:pPr>
              <w:jc w:val="center"/>
              <w:rPr>
                <w:lang w:eastAsia="ru-RU"/>
              </w:rPr>
            </w:pPr>
            <w:r w:rsidRPr="002D15C2">
              <w:rPr>
                <w:lang w:eastAsia="ru-RU"/>
              </w:rPr>
              <w:t>г. Магадан, пр. Карла Маркса, 53/13.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ПЕДАГОГИЧЕСКАЯ МАСТЕРСКАЯ: ПРЕЗЕНТАЦИЯ УСПЕШНЫХ ПРАКТИК ПО ОСНОВАМ ПРАВОСЛАВНОЙ КУЛЬТУРЫ.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МАСТЕР-КЛАССЫ.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МОГАУ ДПО «Институт развития образования и повышения квалификации педагогических кадров»,</w:t>
            </w:r>
            <w:r w:rsidR="00DB0140">
              <w:rPr>
                <w:b/>
                <w:bCs/>
                <w:lang w:eastAsia="ru-RU"/>
              </w:rPr>
              <w:t xml:space="preserve"> </w:t>
            </w:r>
            <w:r w:rsidRPr="002D15C2">
              <w:rPr>
                <w:b/>
                <w:bCs/>
                <w:lang w:eastAsia="ru-RU"/>
              </w:rPr>
              <w:t>ауд. 200</w:t>
            </w:r>
          </w:p>
          <w:p w:rsidR="00247FA2" w:rsidRPr="002D15C2" w:rsidRDefault="00247FA2" w:rsidP="00F55BC3">
            <w:pPr>
              <w:jc w:val="center"/>
              <w:rPr>
                <w:lang w:eastAsia="ru-RU"/>
              </w:rPr>
            </w:pPr>
            <w:r w:rsidRPr="002D15C2">
              <w:rPr>
                <w:lang w:eastAsia="ru-RU"/>
              </w:rPr>
              <w:t>г. Магадан, ул. Якутская, 67 Б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lastRenderedPageBreak/>
              <w:t>15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(пятница)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16:00-18:00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Хасьминский М. И.,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протоиерей Григорий Григорьев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Встреча с православной общественностью (православная молодежь, представители Колымского казачества, представители общества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православных врачей).</w:t>
            </w:r>
          </w:p>
          <w:p w:rsidR="00DB0140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 xml:space="preserve">Свято-Троицкий кафедральный собор 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  <w:lang w:eastAsia="ru-RU"/>
              </w:rPr>
            </w:pPr>
            <w:r w:rsidRPr="002D15C2">
              <w:rPr>
                <w:b/>
                <w:bCs/>
                <w:lang w:eastAsia="ru-RU"/>
              </w:rPr>
              <w:t>г. Магадана, конференц-зал,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lang w:eastAsia="ru-RU"/>
              </w:rPr>
              <w:t>г. Магадан, Соборная площадь, 1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16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(суббота)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10:00-14:30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10.00 – 12.30 – секционные заседания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12.30 – 13.00 – чайная пауза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13.00 – 14.30 – продолжение работы секций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10:00-11:30</w:t>
            </w: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</w:p>
          <w:p w:rsidR="00247FA2" w:rsidRPr="002D15C2" w:rsidRDefault="00247FA2" w:rsidP="00F55BC3">
            <w:pPr>
              <w:jc w:val="center"/>
            </w:pPr>
            <w:r w:rsidRPr="002D15C2">
              <w:t>15:00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Секционные заседания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ФГБОУ ВО «Северо-Восточный государственный университет» (СВГУ),</w:t>
            </w:r>
          </w:p>
          <w:p w:rsidR="00247FA2" w:rsidRPr="002D15C2" w:rsidRDefault="00247FA2" w:rsidP="00F55BC3">
            <w:pPr>
              <w:ind w:right="33"/>
              <w:jc w:val="center"/>
            </w:pPr>
            <w:r w:rsidRPr="002D15C2">
              <w:t>г. Магадан, ул. Портовая, 13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Круглый стол «ВРЕМЯ ЖИТЬ. ВЛИЯНИЕ СОЦИАЛЬНЫХ СЕТЕЙ НА ФОРМИРОВАНИЕ МИРОВОЗЗРЕНИЯ: УГРОЗЫ, РИСКИ,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ПУТИ ИХ СМЯГЧЕНИЯ».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ОГБУК «Магаданская областная юношеская библиотека»,</w:t>
            </w:r>
          </w:p>
          <w:p w:rsidR="00247FA2" w:rsidRPr="002D15C2" w:rsidRDefault="00247FA2" w:rsidP="00F55BC3">
            <w:pPr>
              <w:ind w:right="33"/>
              <w:jc w:val="center"/>
            </w:pPr>
            <w:r w:rsidRPr="002D15C2">
              <w:t>г. Магадан, ул. Шандора</w:t>
            </w:r>
            <w:r>
              <w:t xml:space="preserve"> </w:t>
            </w:r>
            <w:r w:rsidRPr="002D15C2">
              <w:t>Шимича, 20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ЗАКРЫТИЕ ЧТЕНИЙ.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 xml:space="preserve">Подведение итогов регионального этапа </w:t>
            </w:r>
            <w:r w:rsidRPr="002D15C2">
              <w:rPr>
                <w:b/>
                <w:bCs/>
                <w:lang w:val="en-US"/>
              </w:rPr>
              <w:t>XXVI</w:t>
            </w:r>
            <w:r w:rsidRPr="002D15C2">
              <w:rPr>
                <w:b/>
                <w:bCs/>
              </w:rPr>
              <w:t xml:space="preserve"> Международных Рождественских образовательных чтений, награждение победителей: </w:t>
            </w:r>
          </w:p>
          <w:p w:rsidR="00247FA2" w:rsidRPr="00187279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 xml:space="preserve">– </w:t>
            </w:r>
            <w:r w:rsidRPr="00187279">
              <w:rPr>
                <w:lang w:eastAsia="ru-RU"/>
              </w:rPr>
              <w:t xml:space="preserve">регионального этапа </w:t>
            </w:r>
            <w:r w:rsidRPr="00187279">
              <w:rPr>
                <w:b/>
                <w:bCs/>
                <w:lang w:val="en-US" w:eastAsia="ru-RU"/>
              </w:rPr>
              <w:t>XIII</w:t>
            </w:r>
            <w:r w:rsidRPr="00187279">
              <w:rPr>
                <w:b/>
                <w:bCs/>
              </w:rPr>
              <w:t xml:space="preserve"> Международного конкурса детского творчества «Красота Божьего мира»;</w:t>
            </w:r>
          </w:p>
          <w:p w:rsidR="00247FA2" w:rsidRPr="002D15C2" w:rsidRDefault="00247FA2" w:rsidP="00F55BC3">
            <w:pPr>
              <w:ind w:firstLine="17"/>
              <w:jc w:val="center"/>
            </w:pPr>
            <w:r w:rsidRPr="002D15C2">
              <w:t>– муниципального тура Общероссийской олимпиады школьников по Основам православной культуры;</w:t>
            </w:r>
          </w:p>
          <w:p w:rsidR="00247FA2" w:rsidRPr="002D15C2" w:rsidRDefault="00247FA2" w:rsidP="00F55BC3">
            <w:pPr>
              <w:jc w:val="center"/>
            </w:pPr>
            <w:r w:rsidRPr="002D15C2">
              <w:t xml:space="preserve">– конкурса эссе </w:t>
            </w:r>
            <w:r w:rsidRPr="002D15C2">
              <w:rPr>
                <w:b/>
                <w:bCs/>
              </w:rPr>
              <w:t xml:space="preserve">«От просветителя к Святителю», </w:t>
            </w:r>
            <w:r w:rsidRPr="002D15C2">
              <w:lastRenderedPageBreak/>
              <w:t>посвященного 220-летию со дня рождения и 40-летию канонизации святителя Иннокентия (Вениаминова), митрополита Московского и Коломенского, апостола Дальнего Востока, Сибири и Америки, первого архиерея Колымской земли;</w:t>
            </w:r>
          </w:p>
          <w:p w:rsidR="00247FA2" w:rsidRPr="002D15C2" w:rsidRDefault="00247FA2" w:rsidP="00F55BC3">
            <w:pPr>
              <w:jc w:val="center"/>
              <w:rPr>
                <w:shd w:val="clear" w:color="auto" w:fill="FFFFFF"/>
              </w:rPr>
            </w:pPr>
            <w:r w:rsidRPr="002D15C2">
              <w:t xml:space="preserve">– конкурса рисунков </w:t>
            </w:r>
            <w:r w:rsidRPr="002D15C2">
              <w:rPr>
                <w:b/>
                <w:bCs/>
                <w:lang w:eastAsia="ru-RU"/>
              </w:rPr>
              <w:t>«Рождество Христово»</w:t>
            </w:r>
            <w:r w:rsidRPr="002D15C2">
              <w:rPr>
                <w:shd w:val="clear" w:color="auto" w:fill="FFFFFF"/>
              </w:rPr>
              <w:t>;</w:t>
            </w:r>
          </w:p>
          <w:p w:rsidR="00247FA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shd w:val="clear" w:color="auto" w:fill="FFFFFF"/>
              </w:rPr>
              <w:t xml:space="preserve">– </w:t>
            </w:r>
            <w:r w:rsidRPr="002D15C2">
              <w:t>фотоконкурсов</w:t>
            </w:r>
            <w:r>
              <w:t xml:space="preserve"> </w:t>
            </w:r>
            <w:r w:rsidRPr="002D15C2">
              <w:rPr>
                <w:b/>
                <w:bCs/>
              </w:rPr>
              <w:t>«Моя православная Колыма»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и «Паломничество по святым местам».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</w:p>
          <w:p w:rsidR="00DB0140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 xml:space="preserve">ФГБОУ ВО «Северо-Восточный государственный университет» (СВГУ), </w:t>
            </w:r>
          </w:p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актовый зал, ауд. 1101,</w:t>
            </w:r>
          </w:p>
          <w:p w:rsidR="00247FA2" w:rsidRPr="002D15C2" w:rsidRDefault="00247FA2" w:rsidP="00F55BC3">
            <w:pPr>
              <w:ind w:right="33"/>
              <w:jc w:val="center"/>
            </w:pPr>
            <w:r w:rsidRPr="002D15C2">
              <w:t>г. Магадан, ул. Портовая, 13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lastRenderedPageBreak/>
              <w:t>17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(воскресенье)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16:00-18:00</w:t>
            </w:r>
          </w:p>
        </w:tc>
        <w:tc>
          <w:tcPr>
            <w:tcW w:w="5702" w:type="dxa"/>
          </w:tcPr>
          <w:p w:rsidR="00247FA2" w:rsidRPr="002D15C2" w:rsidRDefault="00247FA2" w:rsidP="00F55BC3">
            <w:pPr>
              <w:ind w:right="33"/>
              <w:jc w:val="center"/>
              <w:rPr>
                <w:b/>
                <w:bCs/>
                <w:color w:val="000000"/>
              </w:rPr>
            </w:pPr>
            <w:r w:rsidRPr="002D15C2">
              <w:rPr>
                <w:b/>
                <w:bCs/>
                <w:color w:val="000000"/>
              </w:rPr>
              <w:t>Встреча со священнослужителями Магаданской и Синегорской епархии.</w:t>
            </w:r>
          </w:p>
          <w:p w:rsidR="00247FA2" w:rsidRPr="002D15C2" w:rsidRDefault="00247FA2" w:rsidP="00F55BC3">
            <w:pPr>
              <w:ind w:right="33"/>
              <w:jc w:val="center"/>
              <w:rPr>
                <w:color w:val="000000"/>
              </w:rPr>
            </w:pPr>
            <w:r w:rsidRPr="002D15C2">
              <w:rPr>
                <w:b/>
                <w:bCs/>
                <w:color w:val="000000"/>
              </w:rPr>
              <w:t>Семинар</w:t>
            </w:r>
            <w:r>
              <w:rPr>
                <w:b/>
                <w:bCs/>
                <w:color w:val="000000"/>
              </w:rPr>
              <w:t xml:space="preserve"> </w:t>
            </w:r>
            <w:r w:rsidRPr="002D15C2">
              <w:rPr>
                <w:b/>
                <w:bCs/>
                <w:color w:val="000000"/>
              </w:rPr>
              <w:t>«СОВРЕМЕННОЕ ПАСТЫРСКОЕ ПОПЕЧЕНИЕ: СТАРЫЕ ОШИБКИ И НОВЫЕ ЭФФЕКТИВНЫЕ ИНСТРУМЕНТЫ».</w:t>
            </w:r>
          </w:p>
          <w:p w:rsidR="00DB0140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 xml:space="preserve">Свято-Троицкий кафедральный собор </w:t>
            </w:r>
          </w:p>
          <w:p w:rsidR="00247FA2" w:rsidRPr="002D15C2" w:rsidRDefault="00247FA2" w:rsidP="00F55BC3">
            <w:pPr>
              <w:jc w:val="center"/>
              <w:rPr>
                <w:b/>
                <w:bCs/>
              </w:rPr>
            </w:pPr>
            <w:r w:rsidRPr="002D15C2">
              <w:rPr>
                <w:b/>
                <w:bCs/>
              </w:rPr>
              <w:t>г. Магадана, конференц-зал,</w:t>
            </w:r>
          </w:p>
          <w:p w:rsidR="00247FA2" w:rsidRPr="002D15C2" w:rsidRDefault="00247FA2" w:rsidP="00F55BC3">
            <w:pPr>
              <w:pStyle w:val="a5"/>
              <w:shd w:val="clear" w:color="auto" w:fill="FFFFFF"/>
              <w:spacing w:before="0" w:after="0" w:line="276" w:lineRule="auto"/>
              <w:jc w:val="center"/>
              <w:rPr>
                <w:color w:val="000000"/>
              </w:rPr>
            </w:pPr>
            <w:r w:rsidRPr="002D15C2">
              <w:rPr>
                <w:sz w:val="22"/>
                <w:szCs w:val="22"/>
              </w:rPr>
              <w:t>г. Магадан, Соборная площадь, 1</w:t>
            </w:r>
          </w:p>
        </w:tc>
      </w:tr>
      <w:tr w:rsidR="00247FA2" w:rsidRPr="002D15C2">
        <w:tc>
          <w:tcPr>
            <w:tcW w:w="3618" w:type="dxa"/>
          </w:tcPr>
          <w:p w:rsidR="00247FA2" w:rsidRPr="002D15C2" w:rsidRDefault="00247FA2" w:rsidP="00F55BC3">
            <w:pPr>
              <w:jc w:val="center"/>
            </w:pPr>
            <w:r w:rsidRPr="002D15C2">
              <w:t>18 декабря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(понедельник)</w:t>
            </w:r>
          </w:p>
          <w:p w:rsidR="00247FA2" w:rsidRPr="002D15C2" w:rsidRDefault="00247FA2" w:rsidP="00F55BC3">
            <w:pPr>
              <w:jc w:val="center"/>
            </w:pPr>
            <w:r w:rsidRPr="002D15C2">
              <w:t>10:00-11:30</w:t>
            </w:r>
          </w:p>
        </w:tc>
        <w:tc>
          <w:tcPr>
            <w:tcW w:w="5702" w:type="dxa"/>
          </w:tcPr>
          <w:p w:rsidR="00247FA2" w:rsidRPr="00187279" w:rsidRDefault="00247FA2" w:rsidP="00F55BC3">
            <w:pPr>
              <w:ind w:right="33"/>
              <w:jc w:val="center"/>
              <w:rPr>
                <w:b/>
                <w:bCs/>
                <w:lang w:eastAsia="ru-RU"/>
              </w:rPr>
            </w:pPr>
            <w:r w:rsidRPr="00187279">
              <w:rPr>
                <w:b/>
                <w:bCs/>
                <w:lang w:eastAsia="ru-RU"/>
              </w:rPr>
              <w:t>Встреча-беседа с личным составом УФСИН.</w:t>
            </w:r>
          </w:p>
          <w:p w:rsidR="00247FA2" w:rsidRPr="00187279" w:rsidRDefault="00247FA2" w:rsidP="00F55BC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187279">
              <w:rPr>
                <w:b/>
                <w:bCs/>
                <w:shd w:val="clear" w:color="auto" w:fill="FFFFFF"/>
              </w:rPr>
              <w:t>Управлени</w:t>
            </w:r>
            <w:r>
              <w:rPr>
                <w:b/>
                <w:bCs/>
                <w:shd w:val="clear" w:color="auto" w:fill="FFFFFF"/>
              </w:rPr>
              <w:t>е</w:t>
            </w:r>
            <w:r w:rsidRPr="00187279">
              <w:rPr>
                <w:b/>
                <w:bCs/>
                <w:shd w:val="clear" w:color="auto" w:fill="FFFFFF"/>
              </w:rPr>
              <w:t xml:space="preserve"> Федеральной службы исполнения наказаний по Магаданской области,</w:t>
            </w:r>
          </w:p>
          <w:p w:rsidR="00247FA2" w:rsidRPr="00187279" w:rsidRDefault="00247FA2" w:rsidP="00F55BC3">
            <w:pPr>
              <w:ind w:right="33"/>
              <w:jc w:val="center"/>
              <w:rPr>
                <w:b/>
                <w:bCs/>
              </w:rPr>
            </w:pPr>
            <w:r w:rsidRPr="00187279">
              <w:rPr>
                <w:shd w:val="clear" w:color="auto" w:fill="FFFFFF"/>
              </w:rPr>
              <w:t xml:space="preserve">г. Магадан, ул. </w:t>
            </w:r>
            <w:hyperlink r:id="rId7" w:tgtFrame="_blank" w:history="1">
              <w:r w:rsidRPr="00187279">
                <w:rPr>
                  <w:shd w:val="clear" w:color="auto" w:fill="FFFFFF"/>
                </w:rPr>
                <w:t>Пролетарская, 25, корп. 2</w:t>
              </w:r>
            </w:hyperlink>
          </w:p>
        </w:tc>
      </w:tr>
    </w:tbl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sz w:val="28"/>
          <w:szCs w:val="28"/>
          <w:highlight w:val="yellow"/>
        </w:rPr>
        <w:br w:type="page"/>
      </w:r>
      <w:r w:rsidRPr="008616CC">
        <w:rPr>
          <w:b/>
          <w:bCs/>
          <w:sz w:val="28"/>
          <w:szCs w:val="28"/>
        </w:rPr>
        <w:lastRenderedPageBreak/>
        <w:t>По благословению</w:t>
      </w:r>
    </w:p>
    <w:p w:rsidR="00247FA2" w:rsidRPr="008616CC" w:rsidRDefault="00247FA2" w:rsidP="006802FE">
      <w:pPr>
        <w:jc w:val="center"/>
        <w:rPr>
          <w:b/>
          <w:bCs/>
          <w:caps/>
          <w:sz w:val="28"/>
          <w:szCs w:val="28"/>
        </w:rPr>
      </w:pPr>
      <w:r w:rsidRPr="008616CC">
        <w:rPr>
          <w:b/>
          <w:bCs/>
          <w:sz w:val="28"/>
          <w:szCs w:val="28"/>
        </w:rPr>
        <w:t xml:space="preserve">Архиепископа Магаданского и Синегорского </w:t>
      </w:r>
      <w:r w:rsidRPr="008616CC">
        <w:rPr>
          <w:b/>
          <w:bCs/>
          <w:caps/>
          <w:sz w:val="28"/>
          <w:szCs w:val="28"/>
        </w:rPr>
        <w:t>ИОАННА</w:t>
      </w:r>
    </w:p>
    <w:p w:rsidR="00247FA2" w:rsidRPr="008616CC" w:rsidRDefault="00247FA2" w:rsidP="006802FE">
      <w:pPr>
        <w:jc w:val="center"/>
        <w:rPr>
          <w:b/>
          <w:bCs/>
        </w:rPr>
      </w:pPr>
    </w:p>
    <w:p w:rsidR="00247FA2" w:rsidRPr="008616CC" w:rsidRDefault="00247FA2" w:rsidP="006802FE">
      <w:pPr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  <w:lang w:val="en-US"/>
        </w:rPr>
        <w:t>XVIII</w:t>
      </w:r>
      <w:r w:rsidRPr="008616CC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247FA2" w:rsidRPr="008616CC" w:rsidRDefault="00247FA2" w:rsidP="006802FE">
      <w:pPr>
        <w:ind w:firstLine="18"/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>«НРАВСТВЕННЫЕ ЦЕННОСТИ И БУДУЩЕЕ ЧЕЛОВЕЧЕСТВА»</w:t>
      </w:r>
    </w:p>
    <w:p w:rsidR="00247FA2" w:rsidRPr="00510E76" w:rsidRDefault="00247FA2" w:rsidP="006802FE">
      <w:pPr>
        <w:jc w:val="center"/>
        <w:rPr>
          <w:b/>
          <w:bCs/>
          <w:sz w:val="28"/>
          <w:szCs w:val="28"/>
        </w:rPr>
      </w:pPr>
      <w:r w:rsidRPr="00510E76">
        <w:rPr>
          <w:b/>
          <w:bCs/>
          <w:sz w:val="28"/>
          <w:szCs w:val="28"/>
        </w:rPr>
        <w:t>7-16 декабря 2017 г.</w:t>
      </w:r>
    </w:p>
    <w:p w:rsidR="00247FA2" w:rsidRPr="008616CC" w:rsidRDefault="00247FA2" w:rsidP="006802FE">
      <w:pPr>
        <w:jc w:val="center"/>
        <w:rPr>
          <w:b/>
          <w:bCs/>
        </w:rPr>
      </w:pPr>
    </w:p>
    <w:p w:rsidR="00247FA2" w:rsidRPr="008616CC" w:rsidRDefault="00247FA2" w:rsidP="006802FE">
      <w:pPr>
        <w:ind w:firstLine="18"/>
        <w:jc w:val="center"/>
        <w:rPr>
          <w:b/>
          <w:bCs/>
          <w:sz w:val="28"/>
          <w:szCs w:val="28"/>
        </w:rPr>
      </w:pPr>
      <w:r w:rsidRPr="008616CC">
        <w:rPr>
          <w:b/>
          <w:bCs/>
          <w:sz w:val="28"/>
          <w:szCs w:val="28"/>
        </w:rPr>
        <w:t>15 декабря</w:t>
      </w:r>
    </w:p>
    <w:p w:rsidR="00247FA2" w:rsidRPr="008616CC" w:rsidRDefault="00247FA2" w:rsidP="006802FE">
      <w:pPr>
        <w:jc w:val="center"/>
        <w:rPr>
          <w:b/>
          <w:bCs/>
        </w:rPr>
      </w:pPr>
      <w:r w:rsidRPr="008616CC">
        <w:rPr>
          <w:b/>
          <w:bCs/>
        </w:rPr>
        <w:t>Пленарное заседание,</w:t>
      </w:r>
    </w:p>
    <w:p w:rsidR="00247FA2" w:rsidRPr="008616CC" w:rsidRDefault="00247FA2" w:rsidP="006802FE">
      <w:pPr>
        <w:ind w:firstLine="18"/>
        <w:jc w:val="center"/>
        <w:rPr>
          <w:b/>
          <w:bCs/>
        </w:rPr>
      </w:pPr>
      <w:r w:rsidRPr="008616CC">
        <w:rPr>
          <w:b/>
          <w:bCs/>
        </w:rPr>
        <w:t>Большой зал Муниципального автономного учреждения культуры города Магадана «Центр культуры», г. Магадан, пр. Карла Маркса, 35</w:t>
      </w:r>
    </w:p>
    <w:p w:rsidR="00247FA2" w:rsidRPr="008616CC" w:rsidRDefault="00DB0140" w:rsidP="006802FE">
      <w:pPr>
        <w:ind w:firstLine="18"/>
        <w:jc w:val="center"/>
        <w:rPr>
          <w:b/>
          <w:bCs/>
        </w:rPr>
      </w:pPr>
      <w:r w:rsidRPr="008616CC">
        <w:rPr>
          <w:b/>
          <w:bCs/>
        </w:rPr>
        <w:t>09</w:t>
      </w:r>
      <w:r>
        <w:rPr>
          <w:b/>
          <w:bCs/>
        </w:rPr>
        <w:t>:</w:t>
      </w:r>
      <w:r w:rsidRPr="008616CC">
        <w:rPr>
          <w:b/>
          <w:bCs/>
        </w:rPr>
        <w:t>00-09</w:t>
      </w:r>
      <w:r>
        <w:rPr>
          <w:b/>
          <w:bCs/>
        </w:rPr>
        <w:t>:</w:t>
      </w:r>
      <w:r w:rsidRPr="008616CC">
        <w:rPr>
          <w:b/>
          <w:bCs/>
        </w:rPr>
        <w:t>50</w:t>
      </w:r>
      <w:r>
        <w:rPr>
          <w:b/>
          <w:bCs/>
        </w:rPr>
        <w:t xml:space="preserve"> – </w:t>
      </w:r>
      <w:r w:rsidR="00247FA2" w:rsidRPr="008616CC">
        <w:rPr>
          <w:b/>
          <w:bCs/>
        </w:rPr>
        <w:t>Р</w:t>
      </w:r>
      <w:r w:rsidR="00247FA2">
        <w:rPr>
          <w:b/>
          <w:bCs/>
        </w:rPr>
        <w:t>егистрация</w:t>
      </w:r>
      <w:r w:rsidR="00247FA2" w:rsidRPr="008616CC">
        <w:rPr>
          <w:b/>
          <w:bCs/>
        </w:rPr>
        <w:t xml:space="preserve"> делегатов Чтений</w:t>
      </w:r>
      <w:r w:rsidR="00922185">
        <w:rPr>
          <w:b/>
          <w:bCs/>
        </w:rPr>
        <w:t>.</w:t>
      </w:r>
    </w:p>
    <w:p w:rsidR="00247FA2" w:rsidRPr="00A03AC4" w:rsidRDefault="00247FA2" w:rsidP="00922185">
      <w:pPr>
        <w:ind w:firstLine="18"/>
        <w:jc w:val="center"/>
        <w:rPr>
          <w:b/>
          <w:bCs/>
        </w:rPr>
      </w:pPr>
      <w:r w:rsidRPr="008616CC">
        <w:rPr>
          <w:b/>
          <w:bCs/>
        </w:rPr>
        <w:t>10:00-14:</w:t>
      </w:r>
      <w:r>
        <w:rPr>
          <w:b/>
          <w:bCs/>
        </w:rPr>
        <w:t>35</w:t>
      </w:r>
      <w:r w:rsidRPr="008616CC">
        <w:rPr>
          <w:b/>
          <w:bCs/>
        </w:rPr>
        <w:t xml:space="preserve"> – Работа пленарного заседания.</w:t>
      </w:r>
    </w:p>
    <w:tbl>
      <w:tblPr>
        <w:tblpPr w:leftFromText="180" w:rightFromText="180" w:vertAnchor="text" w:horzAnchor="margin" w:tblpXSpec="center" w:tblpY="458"/>
        <w:tblW w:w="10287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3827"/>
        <w:gridCol w:w="1640"/>
      </w:tblGrid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FA2" w:rsidRPr="008616CC" w:rsidRDefault="00247FA2" w:rsidP="006802FE">
            <w:pPr>
              <w:ind w:left="-180" w:right="-202"/>
              <w:jc w:val="center"/>
              <w:rPr>
                <w:b/>
                <w:bCs/>
                <w:caps/>
              </w:rPr>
            </w:pPr>
            <w:r w:rsidRPr="008616CC">
              <w:rPr>
                <w:b/>
                <w:bCs/>
                <w:caps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FA2" w:rsidRPr="008616CC" w:rsidRDefault="00247FA2" w:rsidP="006802FE">
            <w:pPr>
              <w:jc w:val="center"/>
              <w:rPr>
                <w:b/>
                <w:bCs/>
                <w:caps/>
              </w:rPr>
            </w:pPr>
            <w:r w:rsidRPr="008616CC">
              <w:rPr>
                <w:b/>
                <w:bCs/>
                <w:caps/>
              </w:rPr>
              <w:t>Докладчик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FA2" w:rsidRPr="008616CC" w:rsidRDefault="00247FA2" w:rsidP="006802FE">
            <w:pPr>
              <w:jc w:val="center"/>
              <w:rPr>
                <w:b/>
                <w:bCs/>
                <w:caps/>
              </w:rPr>
            </w:pPr>
            <w:r w:rsidRPr="008616CC">
              <w:rPr>
                <w:b/>
                <w:bCs/>
                <w:caps/>
              </w:rPr>
              <w:t>Тема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A2" w:rsidRPr="008616CC" w:rsidRDefault="00247FA2" w:rsidP="006802FE">
            <w:pPr>
              <w:jc w:val="center"/>
            </w:pPr>
            <w:r w:rsidRPr="008616CC">
              <w:rPr>
                <w:b/>
                <w:bCs/>
                <w:caps/>
              </w:rPr>
              <w:t>Время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 xml:space="preserve">Высокопреосвященнейший Иоанн, </w:t>
            </w:r>
          </w:p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Архиепископ Магаданский и Синегорский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Молитва перед началом Чтений.</w:t>
            </w:r>
          </w:p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Торжественное открытие Чтений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10.00-10.10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1E3353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1E3353">
              <w:rPr>
                <w:b/>
                <w:bCs/>
              </w:rPr>
              <w:t>Печеный</w:t>
            </w:r>
          </w:p>
          <w:p w:rsidR="00247FA2" w:rsidRPr="001E3353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1E3353">
              <w:rPr>
                <w:b/>
                <w:bCs/>
              </w:rPr>
              <w:t>Владимир Петрович,</w:t>
            </w:r>
          </w:p>
          <w:p w:rsidR="00247FA2" w:rsidRPr="001E3353" w:rsidRDefault="00247FA2" w:rsidP="006802FE">
            <w:pPr>
              <w:snapToGrid w:val="0"/>
              <w:jc w:val="center"/>
            </w:pPr>
            <w:r w:rsidRPr="001E3353">
              <w:t>председатель Правительства Магаданской области,</w:t>
            </w:r>
          </w:p>
          <w:p w:rsidR="00247FA2" w:rsidRPr="001E3353" w:rsidRDefault="00247FA2" w:rsidP="006802FE">
            <w:pPr>
              <w:snapToGrid w:val="0"/>
              <w:jc w:val="center"/>
            </w:pPr>
            <w:r w:rsidRPr="001E3353">
              <w:t>губернатор Магаданской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1E3353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1E3353">
              <w:rPr>
                <w:b/>
                <w:bCs/>
              </w:rPr>
              <w:t>Приветственное слово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10.10-10.15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Аничин</w:t>
            </w:r>
          </w:p>
          <w:p w:rsidR="00247FA2" w:rsidRPr="008616CC" w:rsidRDefault="00247FA2" w:rsidP="006802FE">
            <w:pPr>
              <w:snapToGrid w:val="0"/>
              <w:jc w:val="center"/>
            </w:pPr>
            <w:r w:rsidRPr="008616CC">
              <w:rPr>
                <w:b/>
                <w:bCs/>
              </w:rPr>
              <w:t>Роман Николаевич</w:t>
            </w:r>
            <w:r w:rsidRPr="008616CC">
              <w:t>,</w:t>
            </w:r>
          </w:p>
          <w:p w:rsidR="00247FA2" w:rsidRPr="008616CC" w:rsidRDefault="00247FA2" w:rsidP="006802FE">
            <w:pPr>
              <w:snapToGrid w:val="0"/>
              <w:jc w:val="center"/>
            </w:pPr>
            <w:r w:rsidRPr="008616CC">
              <w:t>главный Федеральный инспектор по Магаданской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Приветственное слово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10.15-10.20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2D15C2" w:rsidRDefault="00247FA2" w:rsidP="006802FE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D15C2">
              <w:rPr>
                <w:b/>
                <w:bCs/>
                <w:shd w:val="clear" w:color="auto" w:fill="FFFFFF"/>
              </w:rPr>
              <w:t>Рыжов</w:t>
            </w:r>
          </w:p>
          <w:p w:rsidR="00247FA2" w:rsidRPr="002D15C2" w:rsidRDefault="00247FA2" w:rsidP="006802FE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D15C2">
              <w:rPr>
                <w:b/>
                <w:bCs/>
                <w:shd w:val="clear" w:color="auto" w:fill="FFFFFF"/>
              </w:rPr>
              <w:t>Станислав Павлович,</w:t>
            </w:r>
          </w:p>
          <w:p w:rsidR="00247FA2" w:rsidRPr="002D15C2" w:rsidRDefault="00247FA2" w:rsidP="006802FE">
            <w:pPr>
              <w:snapToGrid w:val="0"/>
              <w:jc w:val="center"/>
              <w:rPr>
                <w:shd w:val="clear" w:color="auto" w:fill="FFFFFF"/>
              </w:rPr>
            </w:pPr>
            <w:r w:rsidRPr="002D15C2">
              <w:rPr>
                <w:shd w:val="clear" w:color="auto" w:fill="FFFFFF"/>
              </w:rPr>
              <w:t>председатель</w:t>
            </w:r>
          </w:p>
          <w:p w:rsidR="00247FA2" w:rsidRPr="002D15C2" w:rsidRDefault="00247FA2" w:rsidP="006802FE">
            <w:pPr>
              <w:snapToGrid w:val="0"/>
              <w:jc w:val="center"/>
              <w:rPr>
                <w:shd w:val="clear" w:color="auto" w:fill="FFFFFF"/>
              </w:rPr>
            </w:pPr>
            <w:r w:rsidRPr="002D15C2">
              <w:rPr>
                <w:shd w:val="clear" w:color="auto" w:fill="FFFFFF"/>
              </w:rPr>
              <w:t>Общественного совета</w:t>
            </w:r>
          </w:p>
          <w:p w:rsidR="00247FA2" w:rsidRPr="001016D3" w:rsidRDefault="00247FA2" w:rsidP="006802FE">
            <w:pPr>
              <w:snapToGrid w:val="0"/>
              <w:jc w:val="center"/>
            </w:pPr>
            <w:r w:rsidRPr="002D15C2">
              <w:rPr>
                <w:shd w:val="clear" w:color="auto" w:fill="FFFFFF"/>
              </w:rPr>
              <w:t>при Магаданской областной Думе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1016D3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1016D3">
              <w:rPr>
                <w:b/>
                <w:bCs/>
              </w:rPr>
              <w:t>Приветственное слово</w:t>
            </w:r>
          </w:p>
          <w:p w:rsidR="00247FA2" w:rsidRPr="001016D3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1016D3">
              <w:rPr>
                <w:b/>
                <w:bCs/>
              </w:rPr>
              <w:t>Абрамова Сергея Васильевича, председателя Магаданской областной Думы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10.20</w:t>
            </w:r>
            <w:r w:rsidRPr="00510E76">
              <w:rPr>
                <w:lang w:val="en-US"/>
              </w:rPr>
              <w:t>-</w:t>
            </w:r>
            <w:r w:rsidRPr="00510E76">
              <w:t>10.25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Гришан</w:t>
            </w:r>
          </w:p>
          <w:p w:rsidR="00247FA2" w:rsidRPr="008616CC" w:rsidRDefault="00247FA2" w:rsidP="006802FE">
            <w:pPr>
              <w:snapToGrid w:val="0"/>
              <w:jc w:val="center"/>
            </w:pPr>
            <w:r w:rsidRPr="008616CC">
              <w:rPr>
                <w:b/>
                <w:bCs/>
              </w:rPr>
              <w:t>Юрий Федорович</w:t>
            </w:r>
            <w:r w:rsidRPr="008616CC">
              <w:t>,</w:t>
            </w:r>
          </w:p>
          <w:p w:rsidR="00247FA2" w:rsidRPr="008616CC" w:rsidRDefault="00247FA2" w:rsidP="006802FE">
            <w:pPr>
              <w:snapToGrid w:val="0"/>
              <w:jc w:val="center"/>
            </w:pPr>
            <w:r>
              <w:t xml:space="preserve">глава муниципального образования «Город Магадан», </w:t>
            </w:r>
            <w:r w:rsidRPr="008616CC">
              <w:t>мэр г. Магадана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Приветственное слово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10.25-10.30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Смирнов</w:t>
            </w:r>
          </w:p>
          <w:p w:rsidR="00247FA2" w:rsidRPr="008616CC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Сергей Владимирович</w:t>
            </w:r>
            <w:r w:rsidRPr="008616CC">
              <w:t>,</w:t>
            </w:r>
            <w:r>
              <w:t xml:space="preserve"> </w:t>
            </w:r>
            <w:r w:rsidRPr="008616CC">
              <w:t>председатель Магаданской городской Думы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Приветственное слово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10.30</w:t>
            </w:r>
            <w:r w:rsidRPr="00510E76">
              <w:rPr>
                <w:lang w:val="en-US"/>
              </w:rPr>
              <w:t>-</w:t>
            </w:r>
            <w:r w:rsidRPr="00510E76">
              <w:t>10.35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Протоиерей Григорий Григорьев,</w:t>
            </w:r>
          </w:p>
          <w:p w:rsidR="00247FA2" w:rsidRPr="00E051AB" w:rsidRDefault="00247FA2" w:rsidP="006802FE">
            <w:pPr>
              <w:jc w:val="center"/>
            </w:pPr>
            <w:r w:rsidRPr="00E051AB">
              <w:t>профессор Санкт-Петербургской православной духовной академии, профессор Общецерковной а</w:t>
            </w:r>
            <w:r>
              <w:t xml:space="preserve">спирантуры и докторантуры имени </w:t>
            </w:r>
            <w:r w:rsidRPr="00E051AB">
              <w:t>святых Кирилла и Мефодия</w:t>
            </w:r>
            <w:r>
              <w:t xml:space="preserve">, </w:t>
            </w:r>
            <w:r w:rsidRPr="00E051AB">
              <w:t>член коллегии Синодального отдела по церковной благотворительности и социальному сл</w:t>
            </w:r>
            <w:r>
              <w:t xml:space="preserve">ужению </w:t>
            </w:r>
            <w:r>
              <w:lastRenderedPageBreak/>
              <w:t xml:space="preserve">Московского Патриархата, </w:t>
            </w:r>
            <w:r w:rsidRPr="00E051AB">
              <w:t>член межведомственной комиссии Мин</w:t>
            </w:r>
            <w:r>
              <w:t xml:space="preserve">истерства </w:t>
            </w:r>
            <w:r w:rsidRPr="00E051AB">
              <w:t>здрав</w:t>
            </w:r>
            <w:r>
              <w:t>оохранения</w:t>
            </w:r>
            <w:r w:rsidRPr="00E051AB">
              <w:t xml:space="preserve"> Р</w:t>
            </w:r>
            <w:r>
              <w:t xml:space="preserve">оссийской </w:t>
            </w:r>
            <w:r w:rsidRPr="00E051AB">
              <w:t>Ф</w:t>
            </w:r>
            <w:r>
              <w:t>едерации</w:t>
            </w:r>
            <w:r w:rsidRPr="00E051AB">
              <w:t xml:space="preserve"> и Русской Православной Церкви,</w:t>
            </w:r>
            <w:r>
              <w:t xml:space="preserve"> </w:t>
            </w:r>
            <w:r w:rsidRPr="00E051AB">
              <w:t>декан факультета психологии и философии человека Русской христианской гуманитарной академии, директор Международного института резервных возможностей человека, заслуженный врач Российской Федерации, настоятель храма Рождества Иоанна Предтечи</w:t>
            </w:r>
            <w:r>
              <w:t xml:space="preserve"> дер. Юкки Выборгской епархии </w:t>
            </w:r>
            <w:r w:rsidRPr="00E051AB">
              <w:t>(Ленинградская область), доктор богословия, доктор медицинских наук, профессор</w:t>
            </w:r>
          </w:p>
          <w:p w:rsidR="00247FA2" w:rsidRPr="008616CC" w:rsidRDefault="00247FA2" w:rsidP="006802FE">
            <w:pPr>
              <w:jc w:val="center"/>
            </w:pPr>
            <w:r w:rsidRPr="00E051AB">
              <w:t>(г. Санкт-Петербург)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A34F6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lastRenderedPageBreak/>
              <w:t>«Нравственные ценности и зависимое поведение»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10.35</w:t>
            </w:r>
            <w:r w:rsidRPr="00510E76">
              <w:rPr>
                <w:lang w:val="en-US"/>
              </w:rPr>
              <w:t>-</w:t>
            </w:r>
            <w:r w:rsidRPr="00510E76">
              <w:t>11.15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Хасьминский Михаил Игоревич,</w:t>
            </w:r>
          </w:p>
          <w:p w:rsidR="00247FA2" w:rsidRPr="008616CC" w:rsidRDefault="00247FA2" w:rsidP="006802FE">
            <w:pPr>
              <w:jc w:val="center"/>
            </w:pPr>
            <w:r w:rsidRPr="008616CC">
              <w:t>руководитель Центра кризисной психологии, созданного по благословению Святейшего Патриарха Алексия II при Патриаршем подворье храм</w:t>
            </w:r>
            <w:r>
              <w:t>а</w:t>
            </w:r>
            <w:r w:rsidRPr="008616CC">
              <w:t xml:space="preserve"> Воскресения Христова на Семёновской, </w:t>
            </w:r>
          </w:p>
          <w:p w:rsidR="00247FA2" w:rsidRPr="008616CC" w:rsidRDefault="00247FA2" w:rsidP="006802FE">
            <w:pPr>
              <w:jc w:val="center"/>
            </w:pPr>
            <w:r w:rsidRPr="008616CC">
              <w:t>член Общественного совета Федеральной службы исполнения наказаний России, член консультативного совета при Московском межрегиональном следственном управлении на транспорте Следственного комитета Российской Федерации,</w:t>
            </w:r>
          </w:p>
          <w:p w:rsidR="00247FA2" w:rsidRDefault="00247FA2" w:rsidP="006802FE">
            <w:pPr>
              <w:jc w:val="center"/>
            </w:pPr>
            <w:r w:rsidRPr="008616CC">
              <w:t>член рабочей группы Министерства Российской Федерац</w:t>
            </w:r>
            <w:r>
              <w:t>ии по развитию Дальнего Востока</w:t>
            </w:r>
          </w:p>
          <w:p w:rsidR="00247FA2" w:rsidRPr="008616CC" w:rsidRDefault="00247FA2" w:rsidP="006802FE">
            <w:pPr>
              <w:jc w:val="center"/>
            </w:pPr>
            <w:r w:rsidRPr="008616CC">
              <w:t>(г. Москва)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616CC">
              <w:rPr>
                <w:b/>
                <w:bCs/>
              </w:rPr>
              <w:t>«Современные деструктивные вызовы: технологии противостояния»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11.15 -11.55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ind w:left="34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Шурхно Анжела Владимировна,</w:t>
            </w:r>
          </w:p>
          <w:p w:rsidR="00247FA2" w:rsidRPr="008616CC" w:rsidRDefault="00247FA2" w:rsidP="006802FE">
            <w:pPr>
              <w:ind w:left="34"/>
              <w:jc w:val="center"/>
            </w:pPr>
            <w:r w:rsidRPr="008616CC">
              <w:t>министр образования и молодежной политики Магаданской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616CC">
              <w:rPr>
                <w:b/>
                <w:bCs/>
              </w:rPr>
              <w:t xml:space="preserve">«Министерство образования и молодежной политики Магаданской области и Магаданская и Синегорская епархия: пути сотрудничества </w:t>
            </w:r>
            <w:r>
              <w:rPr>
                <w:b/>
                <w:bCs/>
              </w:rPr>
              <w:t>и перспективы</w:t>
            </w:r>
            <w:r w:rsidRPr="008616CC">
              <w:rPr>
                <w:b/>
                <w:bCs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11.55-12.1</w:t>
            </w:r>
            <w:r>
              <w:t>0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jc w:val="center"/>
            </w:pPr>
            <w:r w:rsidRPr="008616CC">
              <w:rPr>
                <w:b/>
                <w:bCs/>
              </w:rPr>
              <w:t xml:space="preserve">Ларина Ирина Евгеньевна, </w:t>
            </w:r>
            <w:r w:rsidRPr="008616CC">
              <w:t>министр здравоохранения и демографической политики Магаданской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616CC">
              <w:rPr>
                <w:b/>
                <w:bCs/>
              </w:rPr>
              <w:t>«Беременность и рождение ребенка – дар Божий и дол</w:t>
            </w:r>
            <w:r>
              <w:rPr>
                <w:b/>
                <w:bCs/>
              </w:rPr>
              <w:t>гая дорога к огромному счастью»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12.1</w:t>
            </w:r>
            <w:r>
              <w:t>0</w:t>
            </w:r>
            <w:r w:rsidRPr="00510E76">
              <w:t>-1</w:t>
            </w:r>
            <w:r>
              <w:t>2</w:t>
            </w:r>
            <w:r w:rsidRPr="00510E76">
              <w:t>.</w:t>
            </w:r>
            <w:r>
              <w:t>2</w:t>
            </w:r>
            <w:r w:rsidRPr="00510E76">
              <w:t>5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Орехов</w:t>
            </w:r>
          </w:p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Александр Александрович,</w:t>
            </w:r>
          </w:p>
          <w:p w:rsidR="00247FA2" w:rsidRPr="008616CC" w:rsidRDefault="00247FA2" w:rsidP="006802FE">
            <w:pPr>
              <w:jc w:val="center"/>
            </w:pPr>
            <w:r w:rsidRPr="008616CC">
              <w:t xml:space="preserve">директор </w:t>
            </w:r>
            <w:r w:rsidRPr="00E62D01">
              <w:t xml:space="preserve">МОГ КУК «Магаданский </w:t>
            </w:r>
            <w:r w:rsidRPr="008616CC">
              <w:lastRenderedPageBreak/>
              <w:t>областной краеведческий музей», докт</w:t>
            </w:r>
            <w:r>
              <w:t>ор исторических наук, профессор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hd w:val="clear" w:color="auto" w:fill="FFFFFF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lastRenderedPageBreak/>
              <w:t xml:space="preserve">«Просветительская деятельность Русской Православной Церкви на </w:t>
            </w:r>
            <w:r w:rsidRPr="008616CC">
              <w:rPr>
                <w:b/>
                <w:bCs/>
              </w:rPr>
              <w:lastRenderedPageBreak/>
              <w:t>Северо-Востоке России»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lastRenderedPageBreak/>
              <w:t>1</w:t>
            </w:r>
            <w:r>
              <w:t>2</w:t>
            </w:r>
            <w:r w:rsidRPr="00510E76">
              <w:t>.</w:t>
            </w:r>
            <w:r>
              <w:t>2</w:t>
            </w:r>
            <w:r w:rsidRPr="00510E76">
              <w:t>5-1</w:t>
            </w:r>
            <w:r>
              <w:t>2</w:t>
            </w:r>
            <w:r w:rsidRPr="00510E76">
              <w:t>.</w:t>
            </w:r>
            <w:r>
              <w:t>40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 xml:space="preserve">Ампилогова </w:t>
            </w:r>
          </w:p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Валентина Борисовна,</w:t>
            </w:r>
          </w:p>
          <w:p w:rsidR="00247FA2" w:rsidRPr="008616CC" w:rsidRDefault="00247FA2" w:rsidP="006802FE">
            <w:pPr>
              <w:jc w:val="center"/>
            </w:pPr>
            <w:r w:rsidRPr="00E62D01">
              <w:t>директор ОГАУК «</w:t>
            </w:r>
            <w:r w:rsidRPr="008616CC">
              <w:t>Магаданская областная универсальная научная библиотека имени А.С. Пушкина»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hd w:val="clear" w:color="auto" w:fill="FFFFFF"/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>«Воспитание духовно-нравственной культуры личности. Государственная политика. Основные направления деятельности учреждений культуры Магаданской области»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</w:t>
            </w:r>
            <w:r>
              <w:t>2</w:t>
            </w:r>
            <w:r w:rsidRPr="00510E76">
              <w:t>.40-1</w:t>
            </w:r>
            <w:r>
              <w:t>2</w:t>
            </w:r>
            <w:r w:rsidRPr="00510E76">
              <w:t>.</w:t>
            </w:r>
            <w:r>
              <w:t>55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Церемония награждения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</w:t>
            </w:r>
            <w:r>
              <w:t>2</w:t>
            </w:r>
            <w:r w:rsidRPr="00510E76">
              <w:t>.</w:t>
            </w:r>
            <w:r>
              <w:t>55</w:t>
            </w:r>
            <w:r w:rsidRPr="00510E76">
              <w:t>-1</w:t>
            </w:r>
            <w:r>
              <w:t>3</w:t>
            </w:r>
            <w:r w:rsidRPr="00510E76">
              <w:t>.</w:t>
            </w:r>
            <w:r>
              <w:t>15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8616CC" w:rsidRDefault="00247FA2" w:rsidP="006802FE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Концерт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</w:t>
            </w:r>
            <w:r>
              <w:t>3</w:t>
            </w:r>
            <w:r w:rsidRPr="00510E76">
              <w:t>.</w:t>
            </w:r>
            <w:r>
              <w:t>15</w:t>
            </w:r>
            <w:r w:rsidRPr="00510E76">
              <w:t xml:space="preserve"> -1</w:t>
            </w:r>
            <w:r>
              <w:t>3</w:t>
            </w:r>
            <w:r w:rsidRPr="00510E76">
              <w:t>.</w:t>
            </w:r>
            <w:r>
              <w:t>30</w:t>
            </w:r>
          </w:p>
        </w:tc>
      </w:tr>
      <w:tr w:rsidR="00247FA2" w:rsidRPr="002D1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7FA2" w:rsidRPr="008616CC" w:rsidRDefault="00247FA2" w:rsidP="006802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 w:rsidRPr="008616CC">
              <w:rPr>
                <w:b/>
                <w:bCs/>
              </w:rPr>
              <w:t xml:space="preserve">Иоанн, </w:t>
            </w:r>
          </w:p>
          <w:p w:rsidR="00247FA2" w:rsidRPr="008616CC" w:rsidRDefault="00247FA2" w:rsidP="0068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8616CC">
              <w:rPr>
                <w:b/>
                <w:bCs/>
              </w:rPr>
              <w:t>рхиепископ Магаданский и Синегорский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7FA2" w:rsidRPr="008616CC" w:rsidRDefault="00247FA2" w:rsidP="006802FE">
            <w:pPr>
              <w:shd w:val="clear" w:color="auto" w:fill="FFFFFF"/>
              <w:jc w:val="center"/>
              <w:rPr>
                <w:b/>
                <w:bCs/>
                <w:lang w:eastAsia="ru-RU"/>
              </w:rPr>
            </w:pPr>
            <w:r w:rsidRPr="008616CC">
              <w:rPr>
                <w:b/>
                <w:bCs/>
              </w:rPr>
              <w:t>Информация о регламенте Чтений на 15</w:t>
            </w:r>
            <w:r>
              <w:rPr>
                <w:b/>
                <w:bCs/>
              </w:rPr>
              <w:t xml:space="preserve"> и</w:t>
            </w:r>
            <w:r w:rsidRPr="008616CC">
              <w:rPr>
                <w:b/>
                <w:bCs/>
              </w:rPr>
              <w:t xml:space="preserve"> 16 декабря 2017</w:t>
            </w:r>
            <w:r>
              <w:rPr>
                <w:b/>
                <w:bCs/>
              </w:rPr>
              <w:t> </w:t>
            </w:r>
            <w:r w:rsidRPr="008616CC">
              <w:rPr>
                <w:b/>
                <w:bCs/>
              </w:rPr>
              <w:t>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FA2" w:rsidRPr="00510E76" w:rsidRDefault="00247FA2" w:rsidP="006802FE">
            <w:pPr>
              <w:jc w:val="center"/>
            </w:pPr>
            <w:r w:rsidRPr="00510E76">
              <w:t>1</w:t>
            </w:r>
            <w:r>
              <w:t>3.30</w:t>
            </w:r>
            <w:r w:rsidRPr="00510E76">
              <w:t>-1</w:t>
            </w:r>
            <w:r>
              <w:t>3</w:t>
            </w:r>
            <w:r w:rsidRPr="00510E76">
              <w:t>.</w:t>
            </w:r>
            <w:r>
              <w:t>35</w:t>
            </w:r>
          </w:p>
        </w:tc>
      </w:tr>
      <w:tr w:rsidR="00247FA2" w:rsidRPr="002D15C2"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A2" w:rsidRDefault="00247FA2" w:rsidP="006802F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247FA2" w:rsidRPr="00C95C25" w:rsidRDefault="00247FA2" w:rsidP="006802F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95C25">
              <w:rPr>
                <w:b/>
                <w:bCs/>
                <w:sz w:val="28"/>
                <w:szCs w:val="28"/>
                <w:lang w:eastAsia="ru-RU"/>
              </w:rPr>
              <w:t>СЕКЦИОННЫЕ ЗАСЕДАНИЯ</w:t>
            </w:r>
          </w:p>
          <w:p w:rsidR="00247FA2" w:rsidRPr="008616CC" w:rsidRDefault="00247FA2" w:rsidP="006802FE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</w:p>
          <w:p w:rsidR="00247FA2" w:rsidRDefault="00247FA2" w:rsidP="006802FE">
            <w:pPr>
              <w:ind w:firstLine="18"/>
              <w:jc w:val="center"/>
            </w:pPr>
            <w:r w:rsidRPr="008616CC">
              <w:rPr>
                <w:b/>
                <w:bCs/>
                <w:sz w:val="28"/>
                <w:szCs w:val="28"/>
              </w:rPr>
              <w:t>15 ДЕКАБРЯ</w:t>
            </w:r>
            <w:r>
              <w:rPr>
                <w:b/>
                <w:bCs/>
                <w:sz w:val="28"/>
                <w:szCs w:val="28"/>
              </w:rPr>
              <w:t xml:space="preserve"> (ПЯТНИЦА)</w:t>
            </w:r>
          </w:p>
          <w:p w:rsidR="00247FA2" w:rsidRPr="008317C0" w:rsidRDefault="00247FA2" w:rsidP="006802FE">
            <w:pPr>
              <w:ind w:firstLine="18"/>
              <w:jc w:val="center"/>
            </w:pPr>
            <w:r w:rsidRPr="008317C0">
              <w:t>15:00-17:00</w:t>
            </w:r>
          </w:p>
          <w:p w:rsidR="00247FA2" w:rsidRPr="0083398E" w:rsidRDefault="00247FA2" w:rsidP="006802FE">
            <w:pPr>
              <w:jc w:val="center"/>
              <w:rPr>
                <w:b/>
                <w:bCs/>
                <w:lang w:eastAsia="ru-RU"/>
              </w:rPr>
            </w:pPr>
            <w:r w:rsidRPr="0083398E">
              <w:rPr>
                <w:b/>
                <w:bCs/>
                <w:lang w:eastAsia="ru-RU"/>
              </w:rPr>
              <w:t>Секция «ЦЕРКОВЬ И КУЛЬТУРА: НОВЫЕ ПЕРСПЕКТИВЫ ВЗАИМОДЕЙСТВИЯ».</w:t>
            </w:r>
          </w:p>
          <w:p w:rsidR="00247FA2" w:rsidRPr="0083398E" w:rsidRDefault="00247FA2" w:rsidP="006802FE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83398E">
              <w:rPr>
                <w:b/>
                <w:bCs/>
                <w:shd w:val="clear" w:color="auto" w:fill="FFFFFF"/>
                <w:lang w:eastAsia="ru-RU"/>
              </w:rPr>
              <w:t>ОГАУК «Магаданская областная универсальная научная библиотека</w:t>
            </w:r>
          </w:p>
          <w:p w:rsidR="00247FA2" w:rsidRPr="0083398E" w:rsidRDefault="00247FA2" w:rsidP="006802FE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83398E">
              <w:rPr>
                <w:b/>
                <w:bCs/>
                <w:shd w:val="clear" w:color="auto" w:fill="FFFFFF"/>
                <w:lang w:eastAsia="ru-RU"/>
              </w:rPr>
              <w:t>имени А.С. Пушкина»,</w:t>
            </w:r>
          </w:p>
          <w:p w:rsidR="00247FA2" w:rsidRPr="00BA20B9" w:rsidRDefault="00247FA2" w:rsidP="006802FE">
            <w:pPr>
              <w:jc w:val="center"/>
              <w:rPr>
                <w:shd w:val="clear" w:color="auto" w:fill="FFFFFF"/>
                <w:lang w:eastAsia="ru-RU"/>
              </w:rPr>
            </w:pPr>
            <w:r w:rsidRPr="00BA20B9">
              <w:rPr>
                <w:shd w:val="clear" w:color="auto" w:fill="FFFFFF"/>
                <w:lang w:eastAsia="ru-RU"/>
              </w:rPr>
              <w:t>г. Магадан, пр. Карла Маркса, 53/13.</w:t>
            </w:r>
          </w:p>
          <w:p w:rsidR="00247FA2" w:rsidRDefault="00247FA2" w:rsidP="006802FE">
            <w:pPr>
              <w:jc w:val="center"/>
              <w:rPr>
                <w:b/>
                <w:bCs/>
                <w:lang w:eastAsia="ru-RU"/>
              </w:rPr>
            </w:pPr>
          </w:p>
          <w:p w:rsidR="00247FA2" w:rsidRPr="008317C0" w:rsidRDefault="00247FA2" w:rsidP="006802FE">
            <w:pPr>
              <w:ind w:firstLine="18"/>
              <w:jc w:val="center"/>
            </w:pPr>
            <w:r w:rsidRPr="008317C0">
              <w:t>15:00-17:00</w:t>
            </w:r>
          </w:p>
          <w:p w:rsidR="00247FA2" w:rsidRPr="0083398E" w:rsidRDefault="00247FA2" w:rsidP="0068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ru-RU"/>
              </w:rPr>
              <w:t>«П</w:t>
            </w:r>
            <w:r w:rsidRPr="0083398E">
              <w:rPr>
                <w:b/>
                <w:bCs/>
              </w:rPr>
              <w:t>ЕДАГОГИЧЕСКАЯ МАСТЕРСКАЯ:</w:t>
            </w:r>
            <w:r>
              <w:rPr>
                <w:b/>
                <w:bCs/>
              </w:rPr>
              <w:t xml:space="preserve"> </w:t>
            </w:r>
            <w:r w:rsidRPr="0083398E">
              <w:rPr>
                <w:b/>
                <w:bCs/>
              </w:rPr>
              <w:t>ПРЕЗЕНТАЦИЯ УСПЕШНЫХ ПРАКТИК</w:t>
            </w:r>
          </w:p>
          <w:p w:rsidR="00247FA2" w:rsidRPr="0083398E" w:rsidRDefault="00247FA2" w:rsidP="006802FE">
            <w:pPr>
              <w:jc w:val="center"/>
              <w:rPr>
                <w:b/>
                <w:bCs/>
              </w:rPr>
            </w:pPr>
            <w:r w:rsidRPr="0083398E">
              <w:rPr>
                <w:b/>
                <w:bCs/>
              </w:rPr>
              <w:t>ПО ОСНОВАМ ПРАВОСЛАВНОЙ КУЛЬТУРЫ.</w:t>
            </w:r>
          </w:p>
          <w:p w:rsidR="00247FA2" w:rsidRPr="0083398E" w:rsidRDefault="00247FA2" w:rsidP="006802F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М</w:t>
            </w:r>
            <w:r w:rsidRPr="0083398E">
              <w:rPr>
                <w:b/>
                <w:bCs/>
              </w:rPr>
              <w:t>АСТЕР-КЛАССЫ</w:t>
            </w:r>
            <w:r>
              <w:rPr>
                <w:b/>
                <w:bCs/>
              </w:rPr>
              <w:t>».</w:t>
            </w:r>
          </w:p>
          <w:p w:rsidR="00247FA2" w:rsidRPr="0083398E" w:rsidRDefault="00247FA2" w:rsidP="006802FE">
            <w:pPr>
              <w:ind w:firstLine="18"/>
              <w:jc w:val="center"/>
              <w:rPr>
                <w:b/>
                <w:bCs/>
              </w:rPr>
            </w:pPr>
            <w:r w:rsidRPr="0083398E">
              <w:rPr>
                <w:b/>
                <w:bCs/>
                <w:shd w:val="clear" w:color="auto" w:fill="FFFFFF"/>
              </w:rPr>
              <w:t>МОГАУ ДПО</w:t>
            </w:r>
            <w:r w:rsidRPr="0083398E">
              <w:rPr>
                <w:b/>
                <w:bCs/>
              </w:rPr>
              <w:t xml:space="preserve"> «Институт </w:t>
            </w:r>
            <w:r>
              <w:rPr>
                <w:b/>
                <w:bCs/>
              </w:rPr>
              <w:t xml:space="preserve">развития образования и </w:t>
            </w:r>
            <w:r w:rsidRPr="0083398E">
              <w:rPr>
                <w:b/>
                <w:bCs/>
              </w:rPr>
              <w:t>повышения квалификации педагогических кадров»,</w:t>
            </w:r>
          </w:p>
          <w:p w:rsidR="00247FA2" w:rsidRDefault="00247FA2" w:rsidP="006802FE">
            <w:pPr>
              <w:ind w:firstLine="18"/>
              <w:jc w:val="center"/>
            </w:pPr>
            <w:r w:rsidRPr="00BA20B9">
              <w:t>г. Магадан, ул. Якутская, 67 Б.</w:t>
            </w:r>
          </w:p>
          <w:p w:rsidR="00247FA2" w:rsidRDefault="00247FA2" w:rsidP="006802FE">
            <w:pPr>
              <w:ind w:firstLine="18"/>
              <w:jc w:val="center"/>
            </w:pPr>
          </w:p>
          <w:p w:rsidR="00247FA2" w:rsidRDefault="00247FA2" w:rsidP="006802FE">
            <w:pPr>
              <w:ind w:firstLine="18"/>
              <w:jc w:val="center"/>
            </w:pPr>
          </w:p>
          <w:p w:rsidR="00247FA2" w:rsidRDefault="00247FA2" w:rsidP="006802FE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  <w:r w:rsidRPr="0083398E">
              <w:rPr>
                <w:b/>
                <w:bCs/>
                <w:sz w:val="28"/>
                <w:szCs w:val="28"/>
              </w:rPr>
              <w:t>16 ДЕКАБРЯ</w:t>
            </w:r>
            <w:r>
              <w:rPr>
                <w:b/>
                <w:bCs/>
                <w:sz w:val="28"/>
                <w:szCs w:val="28"/>
              </w:rPr>
              <w:t xml:space="preserve"> (СУББОТА)</w:t>
            </w:r>
          </w:p>
          <w:p w:rsidR="00247FA2" w:rsidRPr="008317C0" w:rsidRDefault="00247FA2" w:rsidP="006802FE">
            <w:pPr>
              <w:ind w:firstLine="18"/>
              <w:jc w:val="center"/>
            </w:pPr>
            <w:r w:rsidRPr="008317C0">
              <w:t>10:00-12:30 – работа секций</w:t>
            </w:r>
          </w:p>
          <w:p w:rsidR="00247FA2" w:rsidRPr="008317C0" w:rsidRDefault="00247FA2" w:rsidP="006802FE">
            <w:pPr>
              <w:ind w:firstLine="18"/>
              <w:jc w:val="center"/>
            </w:pPr>
            <w:r w:rsidRPr="008317C0">
              <w:t>12:30-13:00 – чайная пауза</w:t>
            </w:r>
          </w:p>
          <w:p w:rsidR="00247FA2" w:rsidRPr="008317C0" w:rsidRDefault="00247FA2" w:rsidP="006802FE">
            <w:pPr>
              <w:ind w:firstLine="18"/>
              <w:jc w:val="center"/>
            </w:pPr>
            <w:r w:rsidRPr="008317C0">
              <w:t>13:00-14:30 – продолжение работы секций</w:t>
            </w:r>
          </w:p>
          <w:p w:rsidR="00247FA2" w:rsidRPr="0083398E" w:rsidRDefault="00247FA2" w:rsidP="006802FE">
            <w:pPr>
              <w:ind w:firstLine="18"/>
              <w:jc w:val="center"/>
              <w:rPr>
                <w:b/>
                <w:bCs/>
              </w:rPr>
            </w:pPr>
            <w:r w:rsidRPr="0083398E">
              <w:rPr>
                <w:b/>
                <w:bCs/>
              </w:rPr>
              <w:t>ФГБОУ ВО «Северо-Восточный государственный университет» (СВГУ),</w:t>
            </w:r>
          </w:p>
          <w:p w:rsidR="00247FA2" w:rsidRPr="00BA20B9" w:rsidRDefault="00247FA2" w:rsidP="006802FE">
            <w:pPr>
              <w:ind w:firstLine="18"/>
              <w:jc w:val="center"/>
            </w:pPr>
            <w:r w:rsidRPr="00BA20B9">
              <w:t xml:space="preserve">г. Магадан, ул. </w:t>
            </w:r>
            <w:proofErr w:type="gramStart"/>
            <w:r w:rsidRPr="00BA20B9">
              <w:t>Портовая</w:t>
            </w:r>
            <w:proofErr w:type="gramEnd"/>
            <w:r w:rsidRPr="00BA20B9">
              <w:t>, 13</w:t>
            </w:r>
          </w:p>
          <w:p w:rsidR="00247FA2" w:rsidRDefault="00247FA2" w:rsidP="006802FE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</w:p>
          <w:p w:rsidR="00247FA2" w:rsidRPr="00C95C25" w:rsidRDefault="00247FA2" w:rsidP="006802FE">
            <w:pPr>
              <w:jc w:val="center"/>
              <w:rPr>
                <w:shd w:val="clear" w:color="auto" w:fill="FFFFFF"/>
                <w:lang w:eastAsia="ru-RU"/>
              </w:rPr>
            </w:pPr>
            <w:r w:rsidRPr="00C95C25">
              <w:rPr>
                <w:shd w:val="clear" w:color="auto" w:fill="FFFFFF"/>
                <w:lang w:eastAsia="ru-RU"/>
              </w:rPr>
              <w:t>10:00-11:30</w:t>
            </w:r>
          </w:p>
          <w:p w:rsidR="00247FA2" w:rsidRDefault="00247FA2" w:rsidP="006802FE">
            <w:pPr>
              <w:ind w:right="33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rPr>
                <w:b/>
                <w:bCs/>
                <w:shd w:val="clear" w:color="auto" w:fill="FFFFFF"/>
                <w:lang w:eastAsia="ru-RU"/>
              </w:rPr>
              <w:t xml:space="preserve">Круглый стол «ВРЕМЯ ЖИТЬ. </w:t>
            </w:r>
            <w:r w:rsidRPr="002D15C2">
              <w:rPr>
                <w:b/>
                <w:bCs/>
              </w:rPr>
              <w:t>ВЛИЯНИЕ СОЦИАЛЬНЫХ СЕТЕЙ НА ФОРМИРОВАНИЕ МИРОВОЗЗРЕНИЯ: УГРОЗЫ, РИСКИ,</w:t>
            </w:r>
            <w:r>
              <w:rPr>
                <w:b/>
                <w:bCs/>
              </w:rPr>
              <w:t xml:space="preserve"> </w:t>
            </w:r>
            <w:r w:rsidRPr="002D15C2">
              <w:rPr>
                <w:b/>
                <w:bCs/>
              </w:rPr>
              <w:t>ПУТИ ИХ СМЯГЧЕНИЯ»</w:t>
            </w:r>
            <w:r>
              <w:rPr>
                <w:b/>
                <w:bCs/>
                <w:shd w:val="clear" w:color="auto" w:fill="FFFFFF"/>
                <w:lang w:eastAsia="ru-RU"/>
              </w:rPr>
              <w:t>.</w:t>
            </w:r>
          </w:p>
          <w:p w:rsidR="00247FA2" w:rsidRDefault="00247FA2" w:rsidP="006802FE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rPr>
                <w:b/>
                <w:bCs/>
                <w:shd w:val="clear" w:color="auto" w:fill="FFFFFF"/>
                <w:lang w:eastAsia="ru-RU"/>
              </w:rPr>
              <w:t>ОГБУК «Магаданская областная юношеская библиотека»,</w:t>
            </w:r>
          </w:p>
          <w:p w:rsidR="00247FA2" w:rsidRPr="00BA20B9" w:rsidRDefault="00247FA2" w:rsidP="006802FE">
            <w:pPr>
              <w:jc w:val="center"/>
              <w:rPr>
                <w:shd w:val="clear" w:color="auto" w:fill="FFFFFF"/>
                <w:lang w:eastAsia="ru-RU"/>
              </w:rPr>
            </w:pPr>
            <w:r w:rsidRPr="00BA20B9">
              <w:rPr>
                <w:shd w:val="clear" w:color="auto" w:fill="FFFFFF"/>
                <w:lang w:eastAsia="ru-RU"/>
              </w:rPr>
              <w:t xml:space="preserve">г. Магадан, ул. </w:t>
            </w:r>
            <w:proofErr w:type="spellStart"/>
            <w:r w:rsidRPr="00BA20B9">
              <w:rPr>
                <w:shd w:val="clear" w:color="auto" w:fill="FFFFFF"/>
                <w:lang w:eastAsia="ru-RU"/>
              </w:rPr>
              <w:t>Шандора</w:t>
            </w:r>
            <w:proofErr w:type="spellEnd"/>
            <w:r w:rsidR="00962754">
              <w:rPr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22185">
              <w:rPr>
                <w:shd w:val="clear" w:color="auto" w:fill="FFFFFF"/>
                <w:lang w:eastAsia="ru-RU"/>
              </w:rPr>
              <w:t>Шимича</w:t>
            </w:r>
            <w:proofErr w:type="spellEnd"/>
            <w:r w:rsidR="00922185">
              <w:rPr>
                <w:shd w:val="clear" w:color="auto" w:fill="FFFFFF"/>
                <w:lang w:eastAsia="ru-RU"/>
              </w:rPr>
              <w:t>, 20</w:t>
            </w:r>
          </w:p>
          <w:p w:rsidR="00247FA2" w:rsidRDefault="00247FA2" w:rsidP="006802FE">
            <w:pPr>
              <w:ind w:firstLine="18"/>
              <w:jc w:val="center"/>
            </w:pPr>
          </w:p>
          <w:p w:rsidR="00247FA2" w:rsidRDefault="00247FA2" w:rsidP="006802FE">
            <w:pPr>
              <w:ind w:firstLine="18"/>
              <w:jc w:val="center"/>
            </w:pPr>
            <w:r w:rsidRPr="00017B3B">
              <w:t>15:00</w:t>
            </w:r>
          </w:p>
          <w:p w:rsidR="00247FA2" w:rsidRDefault="00247FA2" w:rsidP="006802FE">
            <w:pPr>
              <w:ind w:firstLine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224210">
              <w:rPr>
                <w:b/>
                <w:bCs/>
              </w:rPr>
              <w:t>АКРЫТИЕ ЧТЕНИЙ</w:t>
            </w:r>
            <w:r>
              <w:rPr>
                <w:b/>
                <w:bCs/>
              </w:rPr>
              <w:t>.</w:t>
            </w:r>
          </w:p>
          <w:p w:rsidR="00247FA2" w:rsidRDefault="00247FA2" w:rsidP="006802FE">
            <w:pPr>
              <w:pStyle w:val="a6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4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713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регионального этапа </w:t>
            </w:r>
            <w:r w:rsidRPr="00B71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XXVI</w:t>
            </w:r>
            <w:r w:rsidRPr="00B713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Международных Рождественских образовательных чтений,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награждение победителей:</w:t>
            </w:r>
          </w:p>
          <w:p w:rsidR="00247FA2" w:rsidRDefault="00247FA2" w:rsidP="006802F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83013">
              <w:rPr>
                <w:b/>
                <w:bCs/>
              </w:rPr>
              <w:lastRenderedPageBreak/>
              <w:t xml:space="preserve">– </w:t>
            </w:r>
            <w:r w:rsidRPr="00283013">
              <w:rPr>
                <w:lang w:eastAsia="ru-RU"/>
              </w:rPr>
              <w:t xml:space="preserve">регионального этапа </w:t>
            </w:r>
            <w:r w:rsidRPr="00283013">
              <w:rPr>
                <w:b/>
                <w:bCs/>
                <w:lang w:val="en-US" w:eastAsia="ru-RU"/>
              </w:rPr>
              <w:t>XIII</w:t>
            </w:r>
            <w:r w:rsidRPr="00283013">
              <w:rPr>
                <w:rFonts w:ascii="Cambria" w:hAnsi="Cambria" w:cs="Cambria"/>
                <w:b/>
                <w:bCs/>
              </w:rPr>
              <w:t xml:space="preserve"> Международно</w:t>
            </w:r>
            <w:r>
              <w:rPr>
                <w:rFonts w:ascii="Cambria" w:hAnsi="Cambria" w:cs="Cambria"/>
                <w:b/>
                <w:bCs/>
              </w:rPr>
              <w:t>го конкурса детского творчества</w:t>
            </w:r>
          </w:p>
          <w:p w:rsidR="00247FA2" w:rsidRPr="00283013" w:rsidRDefault="00247FA2" w:rsidP="006802FE">
            <w:pPr>
              <w:jc w:val="center"/>
              <w:rPr>
                <w:b/>
                <w:bCs/>
              </w:rPr>
            </w:pPr>
            <w:r w:rsidRPr="00283013">
              <w:rPr>
                <w:rFonts w:ascii="Cambria" w:hAnsi="Cambria" w:cs="Cambria"/>
                <w:b/>
                <w:bCs/>
              </w:rPr>
              <w:t>«Красота Божьего мира»;</w:t>
            </w:r>
          </w:p>
          <w:p w:rsidR="00247FA2" w:rsidRDefault="00247FA2" w:rsidP="006802FE">
            <w:pPr>
              <w:ind w:firstLine="17"/>
              <w:jc w:val="center"/>
            </w:pPr>
            <w:r w:rsidRPr="00283013">
              <w:t>– муниципального тура Обще</w:t>
            </w:r>
            <w:r>
              <w:t>российской олимпиады школьников</w:t>
            </w:r>
          </w:p>
          <w:p w:rsidR="00247FA2" w:rsidRPr="00283013" w:rsidRDefault="00247FA2" w:rsidP="006802FE">
            <w:pPr>
              <w:ind w:firstLine="17"/>
              <w:jc w:val="center"/>
            </w:pPr>
            <w:r w:rsidRPr="00283013">
              <w:t>по Основам православной культуры;</w:t>
            </w:r>
          </w:p>
          <w:p w:rsidR="00247FA2" w:rsidRPr="002D15C2" w:rsidRDefault="00247FA2" w:rsidP="006802FE">
            <w:pPr>
              <w:jc w:val="center"/>
            </w:pPr>
            <w:r w:rsidRPr="00283013">
              <w:t xml:space="preserve">– конкурса эссе </w:t>
            </w:r>
            <w:r w:rsidRPr="002D15C2">
              <w:rPr>
                <w:b/>
                <w:bCs/>
              </w:rPr>
              <w:t xml:space="preserve">«От просветителя к Святителю», </w:t>
            </w:r>
            <w:r w:rsidRPr="002D15C2">
              <w:t>посвященного 220-летию со дня рождения и 40-летию канонизации святителя Иннокентия (Вениаминова), митрополита Московского и Коломенского, апостола Дальнего Востока, Сибири и Америки,</w:t>
            </w:r>
          </w:p>
          <w:p w:rsidR="00247FA2" w:rsidRPr="002D15C2" w:rsidRDefault="00247FA2" w:rsidP="006802FE">
            <w:pPr>
              <w:jc w:val="center"/>
            </w:pPr>
            <w:r w:rsidRPr="002D15C2">
              <w:t>первого архиерея Колымской земли;</w:t>
            </w:r>
          </w:p>
          <w:p w:rsidR="00247FA2" w:rsidRPr="00283013" w:rsidRDefault="00247FA2" w:rsidP="006802FE">
            <w:pPr>
              <w:jc w:val="center"/>
              <w:rPr>
                <w:shd w:val="clear" w:color="auto" w:fill="FFFFFF"/>
              </w:rPr>
            </w:pPr>
            <w:r w:rsidRPr="00283013">
              <w:t xml:space="preserve">– конкурса рисунков </w:t>
            </w:r>
            <w:r w:rsidRPr="00283013">
              <w:rPr>
                <w:b/>
                <w:bCs/>
                <w:lang w:eastAsia="ru-RU"/>
              </w:rPr>
              <w:t>«Рождество Христово»</w:t>
            </w:r>
            <w:r w:rsidRPr="00283013">
              <w:rPr>
                <w:shd w:val="clear" w:color="auto" w:fill="FFFFFF"/>
              </w:rPr>
              <w:t>;</w:t>
            </w:r>
          </w:p>
          <w:p w:rsidR="00247FA2" w:rsidRDefault="00247FA2" w:rsidP="006802FE">
            <w:pPr>
              <w:ind w:firstLine="18"/>
              <w:jc w:val="center"/>
              <w:rPr>
                <w:b/>
                <w:bCs/>
              </w:rPr>
            </w:pPr>
            <w:r w:rsidRPr="002D15C2">
              <w:rPr>
                <w:shd w:val="clear" w:color="auto" w:fill="FFFFFF"/>
              </w:rPr>
              <w:t xml:space="preserve">– </w:t>
            </w:r>
            <w:r w:rsidRPr="002D15C2">
              <w:t>фотоконкурсов</w:t>
            </w:r>
            <w:r>
              <w:t xml:space="preserve"> </w:t>
            </w:r>
            <w:r w:rsidRPr="002D15C2">
              <w:rPr>
                <w:b/>
                <w:bCs/>
              </w:rPr>
              <w:t xml:space="preserve">«Моя православная Колыма» и </w:t>
            </w:r>
            <w:r w:rsidRPr="00283013">
              <w:rPr>
                <w:b/>
                <w:bCs/>
              </w:rPr>
              <w:t>«Паломничество по святым местам».</w:t>
            </w:r>
          </w:p>
          <w:p w:rsidR="00247FA2" w:rsidRPr="00017B3B" w:rsidRDefault="00247FA2" w:rsidP="006802FE">
            <w:pPr>
              <w:ind w:firstLine="18"/>
              <w:jc w:val="center"/>
            </w:pPr>
          </w:p>
          <w:p w:rsidR="00247FA2" w:rsidRPr="00283013" w:rsidRDefault="00247FA2" w:rsidP="006802FE">
            <w:pPr>
              <w:ind w:firstLine="18"/>
              <w:jc w:val="center"/>
              <w:rPr>
                <w:b/>
                <w:bCs/>
              </w:rPr>
            </w:pPr>
            <w:r w:rsidRPr="00283013">
              <w:rPr>
                <w:b/>
                <w:bCs/>
              </w:rPr>
              <w:t>ФГБОУ ВО «Северо-Восточный государственный университет» (СВГУ),</w:t>
            </w:r>
          </w:p>
          <w:p w:rsidR="00247FA2" w:rsidRPr="00674B22" w:rsidRDefault="00247FA2" w:rsidP="006802FE">
            <w:pPr>
              <w:snapToGrid w:val="0"/>
              <w:jc w:val="center"/>
              <w:rPr>
                <w:b/>
                <w:bCs/>
              </w:rPr>
            </w:pPr>
            <w:r w:rsidRPr="00674B22">
              <w:rPr>
                <w:b/>
                <w:bCs/>
              </w:rPr>
              <w:t>актовый зал, ауд. 1101</w:t>
            </w:r>
            <w:r>
              <w:rPr>
                <w:b/>
                <w:bCs/>
              </w:rPr>
              <w:t>.</w:t>
            </w:r>
          </w:p>
          <w:p w:rsidR="00247FA2" w:rsidRDefault="00247FA2" w:rsidP="006802FE">
            <w:pPr>
              <w:ind w:firstLine="18"/>
              <w:jc w:val="center"/>
            </w:pPr>
            <w:r w:rsidRPr="00017B3B">
              <w:t>г. Магадан, ул. Портовая, 13,</w:t>
            </w:r>
          </w:p>
          <w:p w:rsidR="00247FA2" w:rsidRPr="00C95C25" w:rsidRDefault="00247FA2" w:rsidP="006802FE">
            <w:pPr>
              <w:ind w:firstLine="18"/>
              <w:jc w:val="center"/>
            </w:pPr>
          </w:p>
        </w:tc>
      </w:tr>
    </w:tbl>
    <w:p w:rsidR="00247FA2" w:rsidRPr="00390813" w:rsidRDefault="00247FA2" w:rsidP="00D537C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eastAsia="ru-RU"/>
        </w:rPr>
        <w:lastRenderedPageBreak/>
        <w:br w:type="page"/>
      </w:r>
      <w:r w:rsidRPr="00390813">
        <w:rPr>
          <w:b/>
          <w:bCs/>
          <w:sz w:val="28"/>
          <w:szCs w:val="28"/>
          <w:lang w:eastAsia="ru-RU"/>
        </w:rPr>
        <w:lastRenderedPageBreak/>
        <w:t>СЕКЦИОННЫЕ ЗАСЕДАНИЯ</w:t>
      </w:r>
    </w:p>
    <w:p w:rsidR="00247FA2" w:rsidRPr="00390813" w:rsidRDefault="00247FA2" w:rsidP="00D537C6">
      <w:pPr>
        <w:jc w:val="center"/>
        <w:rPr>
          <w:b/>
          <w:bCs/>
          <w:sz w:val="28"/>
          <w:szCs w:val="28"/>
        </w:rPr>
      </w:pPr>
    </w:p>
    <w:p w:rsidR="00247FA2" w:rsidRPr="00390813" w:rsidRDefault="00247FA2" w:rsidP="00D537C6">
      <w:pPr>
        <w:jc w:val="center"/>
        <w:rPr>
          <w:b/>
          <w:bCs/>
          <w:sz w:val="28"/>
          <w:szCs w:val="28"/>
        </w:rPr>
      </w:pPr>
      <w:r w:rsidRPr="00390813">
        <w:rPr>
          <w:b/>
          <w:bCs/>
          <w:sz w:val="28"/>
          <w:szCs w:val="28"/>
          <w:lang w:val="en-US"/>
        </w:rPr>
        <w:t>XVIII</w:t>
      </w:r>
      <w:r w:rsidRPr="00390813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247FA2" w:rsidRPr="00390813" w:rsidRDefault="00247FA2" w:rsidP="00D537C6">
      <w:pPr>
        <w:jc w:val="center"/>
        <w:rPr>
          <w:b/>
          <w:bCs/>
          <w:sz w:val="28"/>
          <w:szCs w:val="28"/>
        </w:rPr>
      </w:pPr>
      <w:r w:rsidRPr="00390813">
        <w:rPr>
          <w:b/>
          <w:bCs/>
          <w:sz w:val="28"/>
          <w:szCs w:val="28"/>
        </w:rPr>
        <w:t>«НРАВСТВЕННЫЕ ЦЕННОСТИ И БУДУЩЕЕ ЧЕЛОВЕЧЕСТВА»</w:t>
      </w:r>
    </w:p>
    <w:p w:rsidR="00247FA2" w:rsidRPr="00390813" w:rsidRDefault="00247FA2" w:rsidP="00D537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390813">
        <w:rPr>
          <w:b/>
          <w:bCs/>
          <w:sz w:val="28"/>
          <w:szCs w:val="28"/>
        </w:rPr>
        <w:t>-16 декабря 2017 г.</w:t>
      </w:r>
    </w:p>
    <w:p w:rsidR="00247FA2" w:rsidRPr="00390813" w:rsidRDefault="00247FA2" w:rsidP="00D537C6">
      <w:pPr>
        <w:pStyle w:val="a3"/>
        <w:ind w:left="0"/>
        <w:jc w:val="center"/>
        <w:rPr>
          <w:b/>
          <w:bCs/>
        </w:rPr>
      </w:pPr>
    </w:p>
    <w:p w:rsidR="00247FA2" w:rsidRPr="00390813" w:rsidRDefault="00247FA2" w:rsidP="00D537C6">
      <w:pPr>
        <w:pStyle w:val="a3"/>
        <w:ind w:left="0"/>
        <w:jc w:val="center"/>
        <w:rPr>
          <w:b/>
          <w:bCs/>
        </w:rPr>
      </w:pPr>
      <w:r w:rsidRPr="00390813">
        <w:rPr>
          <w:b/>
          <w:bCs/>
        </w:rPr>
        <w:t>1</w:t>
      </w:r>
      <w:r>
        <w:rPr>
          <w:b/>
          <w:bCs/>
        </w:rPr>
        <w:t>5</w:t>
      </w:r>
      <w:r w:rsidRPr="00390813">
        <w:rPr>
          <w:b/>
          <w:bCs/>
        </w:rPr>
        <w:t xml:space="preserve"> декабря 2017 г.</w:t>
      </w:r>
    </w:p>
    <w:p w:rsidR="00247FA2" w:rsidRPr="005E68B2" w:rsidRDefault="00247FA2" w:rsidP="00390813">
      <w:pPr>
        <w:pStyle w:val="a3"/>
        <w:ind w:left="0"/>
        <w:jc w:val="center"/>
        <w:rPr>
          <w:b/>
          <w:bCs/>
        </w:rPr>
      </w:pPr>
    </w:p>
    <w:tbl>
      <w:tblPr>
        <w:tblW w:w="9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2149"/>
        <w:gridCol w:w="2880"/>
        <w:gridCol w:w="180"/>
        <w:gridCol w:w="3056"/>
      </w:tblGrid>
      <w:tr w:rsidR="00247FA2" w:rsidRPr="00390813">
        <w:trPr>
          <w:trHeight w:val="1065"/>
        </w:trPr>
        <w:tc>
          <w:tcPr>
            <w:tcW w:w="9104" w:type="dxa"/>
            <w:gridSpan w:val="5"/>
          </w:tcPr>
          <w:p w:rsidR="00247FA2" w:rsidRPr="00147777" w:rsidRDefault="00247FA2" w:rsidP="00922185">
            <w:pPr>
              <w:keepNext/>
              <w:jc w:val="center"/>
              <w:rPr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147777">
              <w:rPr>
                <w:b/>
                <w:bCs/>
                <w:snapToGrid w:val="0"/>
                <w:sz w:val="28"/>
                <w:szCs w:val="28"/>
                <w:lang w:eastAsia="ru-RU"/>
              </w:rPr>
              <w:t>Областное государственное автономное учреждение культуры «Магаданская областная универсальная научная библиотека</w:t>
            </w:r>
          </w:p>
          <w:p w:rsidR="00247FA2" w:rsidRPr="005E68B2" w:rsidRDefault="00247FA2" w:rsidP="000E4BF1">
            <w:pPr>
              <w:keepNext/>
              <w:jc w:val="center"/>
              <w:rPr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E68B2">
              <w:rPr>
                <w:b/>
                <w:bCs/>
                <w:snapToGrid w:val="0"/>
                <w:sz w:val="28"/>
                <w:szCs w:val="28"/>
                <w:lang w:eastAsia="ru-RU"/>
              </w:rPr>
              <w:t>имени А. С. Пушкина»</w:t>
            </w:r>
          </w:p>
        </w:tc>
      </w:tr>
      <w:tr w:rsidR="00247FA2" w:rsidRPr="0039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A2" w:rsidRPr="0048288B" w:rsidRDefault="00247FA2" w:rsidP="000E4BF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8288B">
              <w:rPr>
                <w:b/>
                <w:bCs/>
                <w:i/>
                <w:iCs/>
                <w:sz w:val="32"/>
                <w:szCs w:val="32"/>
              </w:rPr>
              <w:t>Секция 1</w:t>
            </w:r>
          </w:p>
          <w:p w:rsidR="00247FA2" w:rsidRPr="0048288B" w:rsidRDefault="00247FA2" w:rsidP="0014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8288B">
              <w:rPr>
                <w:b/>
                <w:bCs/>
                <w:sz w:val="28"/>
                <w:szCs w:val="28"/>
                <w:lang w:eastAsia="en-US"/>
              </w:rPr>
              <w:t>«ЦЕРКОВЬ, КУЛЬТУРА И СМИ.</w:t>
            </w:r>
          </w:p>
          <w:p w:rsidR="00247FA2" w:rsidRPr="0048288B" w:rsidRDefault="00247FA2" w:rsidP="0014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8288B">
              <w:rPr>
                <w:b/>
                <w:bCs/>
                <w:sz w:val="28"/>
                <w:szCs w:val="28"/>
                <w:lang w:eastAsia="en-US"/>
              </w:rPr>
              <w:t>РОЛЬ ПРАВОСЛАВИЯ В ЖИЗНИ МАГАДАНСКОЙ ОБЛАСТИ»</w:t>
            </w:r>
          </w:p>
          <w:p w:rsidR="00247FA2" w:rsidRPr="0048288B" w:rsidRDefault="00247FA2" w:rsidP="000E4BF1">
            <w:pPr>
              <w:jc w:val="both"/>
            </w:pPr>
            <w:r w:rsidRPr="0048288B">
              <w:rPr>
                <w:b/>
                <w:bCs/>
              </w:rPr>
              <w:t>Руководители</w:t>
            </w:r>
            <w:r w:rsidRPr="0048288B">
              <w:t xml:space="preserve">: </w:t>
            </w:r>
            <w:r w:rsidRPr="0048288B">
              <w:rPr>
                <w:b/>
                <w:bCs/>
                <w:i/>
                <w:iCs/>
              </w:rPr>
              <w:t xml:space="preserve">Ампилогова Валентина Борисовна, </w:t>
            </w:r>
            <w:r w:rsidRPr="0048288B">
              <w:t xml:space="preserve">директор </w:t>
            </w:r>
            <w:r w:rsidRPr="0048288B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А.С. Пушкина» (г. Магадан)</w:t>
            </w:r>
            <w:r w:rsidRPr="0048288B">
              <w:t xml:space="preserve">; </w:t>
            </w:r>
            <w:r w:rsidRPr="0048288B">
              <w:rPr>
                <w:b/>
                <w:bCs/>
                <w:i/>
                <w:iCs/>
              </w:rPr>
              <w:t xml:space="preserve">Гоголева Елена Михайловна, </w:t>
            </w:r>
            <w:r w:rsidRPr="0048288B">
              <w:t>учитель риторики МАОУ «Гимназия (английская)»</w:t>
            </w:r>
            <w:r w:rsidRPr="0048288B">
              <w:rPr>
                <w:shd w:val="clear" w:color="auto" w:fill="FFFFFF"/>
                <w:lang w:eastAsia="ru-RU"/>
              </w:rPr>
              <w:t xml:space="preserve"> </w:t>
            </w:r>
            <w:r w:rsidR="00922185">
              <w:rPr>
                <w:shd w:val="clear" w:color="auto" w:fill="FFFFFF"/>
                <w:lang w:eastAsia="ru-RU"/>
              </w:rPr>
              <w:t xml:space="preserve">   </w:t>
            </w:r>
            <w:r w:rsidRPr="0048288B">
              <w:rPr>
                <w:shd w:val="clear" w:color="auto" w:fill="FFFFFF"/>
                <w:lang w:eastAsia="ru-RU"/>
              </w:rPr>
              <w:t>(г. Магадан)</w:t>
            </w:r>
            <w:r w:rsidRPr="0048288B">
              <w:t>, кандидат филологических наук, доцент;</w:t>
            </w:r>
          </w:p>
          <w:p w:rsidR="00247FA2" w:rsidRPr="00CD01D1" w:rsidRDefault="00247FA2" w:rsidP="000E4BF1">
            <w:pPr>
              <w:jc w:val="both"/>
            </w:pPr>
            <w:r w:rsidRPr="0048288B">
              <w:rPr>
                <w:b/>
                <w:bCs/>
                <w:i/>
                <w:iCs/>
              </w:rPr>
              <w:t>иерей Сергий Зеленов</w:t>
            </w:r>
            <w:r w:rsidRPr="0048288B">
              <w:t xml:space="preserve">, председатель отдела по церковной благотворительности и социальному служению Магаданской и Синегорской </w:t>
            </w:r>
            <w:r w:rsidRPr="00CD01D1">
              <w:t xml:space="preserve">епархии, </w:t>
            </w:r>
            <w:r>
              <w:t>духовный наставник</w:t>
            </w:r>
            <w:r w:rsidRPr="00CD01D1">
              <w:t xml:space="preserve"> добровольческого общественного движения «Колыма за жизнь», </w:t>
            </w:r>
            <w:r w:rsidRPr="00CD01D1">
              <w:rPr>
                <w:lang w:eastAsia="en-US"/>
              </w:rPr>
              <w:t>клирик Свято-Троицкого кафедрального собора (г. Магадан)</w:t>
            </w:r>
            <w:r>
              <w:rPr>
                <w:lang w:eastAsia="en-US"/>
              </w:rPr>
              <w:t>.</w:t>
            </w:r>
          </w:p>
          <w:p w:rsidR="00247FA2" w:rsidRPr="0048288B" w:rsidRDefault="00247FA2" w:rsidP="000E4BF1">
            <w:pPr>
              <w:jc w:val="both"/>
            </w:pPr>
            <w:r w:rsidRPr="0048288B">
              <w:rPr>
                <w:b/>
                <w:bCs/>
              </w:rPr>
              <w:t xml:space="preserve">Секретарь: </w:t>
            </w:r>
            <w:r w:rsidRPr="0048288B">
              <w:rPr>
                <w:b/>
                <w:bCs/>
                <w:i/>
                <w:iCs/>
              </w:rPr>
              <w:t>Старикова Н. О.,</w:t>
            </w:r>
            <w:r w:rsidRPr="0048288B">
              <w:rPr>
                <w:b/>
                <w:bCs/>
              </w:rPr>
              <w:t xml:space="preserve"> </w:t>
            </w:r>
            <w:r w:rsidRPr="0048288B">
              <w:t>заведующ</w:t>
            </w:r>
            <w:r>
              <w:t>ий</w:t>
            </w:r>
            <w:r w:rsidRPr="0048288B">
              <w:t xml:space="preserve"> библиографическим отделом </w:t>
            </w:r>
            <w:r w:rsidRPr="0048288B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 С. Пушкина».</w:t>
            </w:r>
          </w:p>
          <w:p w:rsidR="00247FA2" w:rsidRPr="0048288B" w:rsidRDefault="00247FA2" w:rsidP="000E4BF1">
            <w:pPr>
              <w:tabs>
                <w:tab w:val="left" w:pos="1620"/>
              </w:tabs>
              <w:jc w:val="both"/>
            </w:pPr>
            <w:r w:rsidRPr="0048288B">
              <w:rPr>
                <w:b/>
                <w:bCs/>
              </w:rPr>
              <w:t xml:space="preserve">Технический секретарь: </w:t>
            </w:r>
            <w:r w:rsidRPr="0048288B">
              <w:rPr>
                <w:b/>
                <w:bCs/>
                <w:i/>
                <w:iCs/>
              </w:rPr>
              <w:t>Валуй С. Ю.,</w:t>
            </w:r>
            <w:r w:rsidRPr="0048288B">
              <w:rPr>
                <w:b/>
                <w:bCs/>
              </w:rPr>
              <w:t xml:space="preserve"> </w:t>
            </w:r>
            <w:r w:rsidRPr="0048288B">
              <w:t xml:space="preserve">ведущий библиотекарь </w:t>
            </w:r>
            <w:r w:rsidRPr="0048288B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 С. Пушкина».</w:t>
            </w:r>
          </w:p>
          <w:p w:rsidR="00247FA2" w:rsidRPr="0048288B" w:rsidRDefault="00247FA2" w:rsidP="000E4BF1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8288B">
              <w:rPr>
                <w:b/>
                <w:bCs/>
              </w:rPr>
              <w:t xml:space="preserve">Место проведения: </w:t>
            </w:r>
            <w:r w:rsidRPr="0048288B">
              <w:rPr>
                <w:b/>
                <w:bCs/>
                <w:shd w:val="clear" w:color="auto" w:fill="FFFFFF"/>
                <w:lang w:eastAsia="ru-RU"/>
              </w:rPr>
              <w:t>ОГАУК «МОУНБ им. А. С. Пушкина», г. Магадан, пр. Карла Маркса, 53/13, конференц-зал.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A8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1B">
              <w:rPr>
                <w:b/>
                <w:bCs/>
                <w:sz w:val="20"/>
                <w:szCs w:val="20"/>
              </w:rPr>
              <w:t>№</w:t>
            </w:r>
          </w:p>
          <w:p w:rsidR="00247FA2" w:rsidRPr="00A8241B" w:rsidRDefault="00247FA2" w:rsidP="00A8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1B">
              <w:rPr>
                <w:b/>
                <w:bCs/>
                <w:sz w:val="20"/>
                <w:szCs w:val="20"/>
              </w:rPr>
              <w:t>п</w:t>
            </w:r>
            <w:r w:rsidRPr="00A8241B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A8241B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A8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1B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A8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1B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A8241B" w:rsidRDefault="00247FA2" w:rsidP="00A8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1B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247FA2" w:rsidRPr="00A8241B" w:rsidRDefault="00247FA2" w:rsidP="00A8241B">
            <w:pPr>
              <w:jc w:val="center"/>
              <w:rPr>
                <w:sz w:val="20"/>
                <w:szCs w:val="20"/>
              </w:rPr>
            </w:pPr>
            <w:r w:rsidRPr="00A8241B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560D7" w:rsidRDefault="00247FA2" w:rsidP="00AA18BC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Гуменник</w:t>
            </w:r>
          </w:p>
          <w:p w:rsidR="00247FA2" w:rsidRPr="00B560D7" w:rsidRDefault="00247FA2" w:rsidP="00AA18BC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Татьяна Дмитриевна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560D7" w:rsidRDefault="00247FA2" w:rsidP="00710B46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Рождество Христово:</w:t>
            </w:r>
          </w:p>
          <w:p w:rsidR="00247FA2" w:rsidRPr="00B560D7" w:rsidRDefault="00247FA2" w:rsidP="00710B46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история праздника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B560D7" w:rsidRDefault="00247FA2" w:rsidP="00AA1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D7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247FA2" w:rsidRPr="00B560D7" w:rsidRDefault="00247FA2" w:rsidP="00AA1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D7">
              <w:rPr>
                <w:rFonts w:ascii="Times New Roman" w:hAnsi="Times New Roman" w:cs="Times New Roman"/>
                <w:sz w:val="20"/>
                <w:szCs w:val="20"/>
              </w:rPr>
              <w:t>(г. Магадан), студентка филологического факультета,</w:t>
            </w:r>
          </w:p>
          <w:p w:rsidR="00247FA2" w:rsidRPr="00B560D7" w:rsidRDefault="00247FA2" w:rsidP="00AA1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D7">
              <w:rPr>
                <w:rFonts w:ascii="Times New Roman" w:hAnsi="Times New Roman" w:cs="Times New Roman"/>
                <w:sz w:val="20"/>
                <w:szCs w:val="20"/>
              </w:rPr>
              <w:t>гр. Ж-71</w:t>
            </w:r>
            <w:r w:rsidR="00922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7FA2" w:rsidRPr="00B560D7" w:rsidRDefault="00247FA2" w:rsidP="00AA18BC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Научный руководитель:</w:t>
            </w:r>
          </w:p>
          <w:p w:rsidR="00247FA2" w:rsidRPr="00B560D7" w:rsidRDefault="00247FA2" w:rsidP="00710B46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Л.А. Карева, заведующий кафедрой иностранных языков ФГБОУ ВО «Северо-Восточный государственный университет»</w:t>
            </w:r>
          </w:p>
          <w:p w:rsidR="00247FA2" w:rsidRPr="00B560D7" w:rsidRDefault="00247FA2" w:rsidP="00710B46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 xml:space="preserve">(г. Магадан), кандидат педагогических наук, доцент 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560D7" w:rsidRDefault="00247FA2" w:rsidP="00C531A4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Власов</w:t>
            </w:r>
          </w:p>
          <w:p w:rsidR="00247FA2" w:rsidRPr="00B560D7" w:rsidRDefault="00247FA2" w:rsidP="00C531A4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Игорь Игоревич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560D7" w:rsidRDefault="00247FA2" w:rsidP="00C531A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560D7">
              <w:rPr>
                <w:b w:val="0"/>
                <w:bCs w:val="0"/>
                <w:sz w:val="20"/>
                <w:szCs w:val="20"/>
              </w:rPr>
              <w:t>История христианства на Руси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B560D7" w:rsidRDefault="00247FA2" w:rsidP="00C531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D7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247FA2" w:rsidRPr="00B560D7" w:rsidRDefault="00247FA2" w:rsidP="00C531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D7">
              <w:rPr>
                <w:rFonts w:ascii="Times New Roman" w:hAnsi="Times New Roman" w:cs="Times New Roman"/>
                <w:sz w:val="20"/>
                <w:szCs w:val="20"/>
              </w:rPr>
              <w:t>(г. Магадан), студент филологического факультета,</w:t>
            </w:r>
          </w:p>
          <w:p w:rsidR="00247FA2" w:rsidRPr="00B560D7" w:rsidRDefault="00247FA2" w:rsidP="00C531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D7">
              <w:rPr>
                <w:rFonts w:ascii="Times New Roman" w:hAnsi="Times New Roman" w:cs="Times New Roman"/>
                <w:sz w:val="20"/>
                <w:szCs w:val="20"/>
              </w:rPr>
              <w:t>гр. Ж-61</w:t>
            </w:r>
            <w:r w:rsidR="00922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7FA2" w:rsidRPr="00B560D7" w:rsidRDefault="00247FA2" w:rsidP="00C531A4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Научный руководитель:</w:t>
            </w:r>
          </w:p>
          <w:p w:rsidR="00247FA2" w:rsidRPr="00B560D7" w:rsidRDefault="00247FA2" w:rsidP="00710B46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>Л.А. Карева, заведующий кафедрой иностранных языков ФГБОУ ВО «Северо-Восточный государственный университет»</w:t>
            </w:r>
          </w:p>
          <w:p w:rsidR="00247FA2" w:rsidRPr="00B560D7" w:rsidRDefault="00247FA2" w:rsidP="00710B46">
            <w:pPr>
              <w:jc w:val="center"/>
              <w:rPr>
                <w:sz w:val="20"/>
                <w:szCs w:val="20"/>
              </w:rPr>
            </w:pPr>
            <w:r w:rsidRPr="00B560D7">
              <w:rPr>
                <w:sz w:val="20"/>
                <w:szCs w:val="20"/>
              </w:rPr>
              <w:t xml:space="preserve">(г. Магадан), кандидат </w:t>
            </w:r>
            <w:r w:rsidRPr="00B560D7">
              <w:rPr>
                <w:sz w:val="20"/>
                <w:szCs w:val="20"/>
              </w:rPr>
              <w:lastRenderedPageBreak/>
              <w:t>педагогических наук, доцент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Волкова</w:t>
            </w:r>
          </w:p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русского Православия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МБУДО «Детская школа искусств им. В.А. Барляева» (г. Магадан), преподаватель по классу фортепиано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4.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Калинина</w:t>
            </w:r>
          </w:p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Ирина Евгеньевна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Проведение православных праздников как возрождение</w:t>
            </w:r>
          </w:p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духовно-нравственных традиций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A8241B" w:rsidRDefault="00247FA2" w:rsidP="00D928FF">
            <w:pPr>
              <w:tabs>
                <w:tab w:val="left" w:pos="2178"/>
              </w:tabs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МБУК «Дом культуры Хасынского городского округа» (Магаданская область, Хасынский район, п. Палатка), зам</w:t>
            </w:r>
            <w:r>
              <w:rPr>
                <w:sz w:val="20"/>
                <w:szCs w:val="20"/>
              </w:rPr>
              <w:t>еститель</w:t>
            </w:r>
            <w:r w:rsidRPr="00A8241B">
              <w:rPr>
                <w:sz w:val="20"/>
                <w:szCs w:val="20"/>
              </w:rPr>
              <w:t xml:space="preserve"> директора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5.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Кузнецова</w:t>
            </w:r>
          </w:p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Церковь и театр:</w:t>
            </w:r>
          </w:p>
          <w:p w:rsidR="00247FA2" w:rsidRPr="00A8241B" w:rsidRDefault="00247FA2" w:rsidP="00D928FF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взаимодействи</w:t>
            </w:r>
            <w:r>
              <w:rPr>
                <w:sz w:val="20"/>
                <w:szCs w:val="20"/>
              </w:rPr>
              <w:t xml:space="preserve">е </w:t>
            </w:r>
            <w:r w:rsidRPr="00A8241B">
              <w:rPr>
                <w:sz w:val="20"/>
                <w:szCs w:val="20"/>
              </w:rPr>
              <w:t>в вопросах воспитания</w:t>
            </w:r>
            <w:r>
              <w:rPr>
                <w:sz w:val="20"/>
                <w:szCs w:val="20"/>
              </w:rPr>
              <w:t xml:space="preserve"> </w:t>
            </w:r>
            <w:r w:rsidRPr="00A8241B">
              <w:rPr>
                <w:sz w:val="20"/>
                <w:szCs w:val="20"/>
              </w:rPr>
              <w:t>и духовного становления личности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Default="00247FA2" w:rsidP="00710B46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МОГАУК «Магаданский государственный музыкальный и драматический театр»</w:t>
            </w:r>
          </w:p>
          <w:p w:rsidR="00247FA2" w:rsidRPr="00A8241B" w:rsidRDefault="00247FA2" w:rsidP="00710B46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(г. Магадан), артистка драмы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6.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C838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B">
              <w:rPr>
                <w:rFonts w:ascii="Times New Roman" w:hAnsi="Times New Roman" w:cs="Times New Roman"/>
                <w:sz w:val="20"/>
                <w:szCs w:val="20"/>
              </w:rPr>
              <w:t>Лаврентьева</w:t>
            </w:r>
          </w:p>
          <w:p w:rsidR="00247FA2" w:rsidRPr="00A8241B" w:rsidRDefault="00247FA2" w:rsidP="00C838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B">
              <w:rPr>
                <w:rFonts w:ascii="Times New Roman" w:hAnsi="Times New Roman" w:cs="Times New Roman"/>
                <w:sz w:val="20"/>
                <w:szCs w:val="20"/>
              </w:rPr>
              <w:t>Ксения Александровна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A8241B" w:rsidRDefault="00247FA2" w:rsidP="00C83862">
            <w:pPr>
              <w:jc w:val="center"/>
              <w:rPr>
                <w:sz w:val="20"/>
                <w:szCs w:val="20"/>
              </w:rPr>
            </w:pPr>
            <w:r w:rsidRPr="00A8241B">
              <w:rPr>
                <w:color w:val="000000"/>
                <w:sz w:val="20"/>
                <w:szCs w:val="20"/>
                <w:lang w:eastAsia="ru-RU"/>
              </w:rPr>
              <w:t>Православная тематика в средствах массовой  информации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Default="00247FA2" w:rsidP="00C838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B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247FA2" w:rsidRDefault="00247FA2" w:rsidP="00C838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B">
              <w:rPr>
                <w:rFonts w:ascii="Times New Roman" w:hAnsi="Times New Roman" w:cs="Times New Roman"/>
                <w:sz w:val="20"/>
                <w:szCs w:val="20"/>
              </w:rPr>
              <w:t>(г. Магадан), студентка филологического факультета,</w:t>
            </w:r>
          </w:p>
          <w:p w:rsidR="00247FA2" w:rsidRPr="00A8241B" w:rsidRDefault="00247FA2" w:rsidP="00C838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B">
              <w:rPr>
                <w:rFonts w:ascii="Times New Roman" w:hAnsi="Times New Roman" w:cs="Times New Roman"/>
                <w:sz w:val="20"/>
                <w:szCs w:val="20"/>
              </w:rPr>
              <w:t>гр. Ж-51</w:t>
            </w:r>
            <w:r w:rsidR="00922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7FA2" w:rsidRPr="00A8241B" w:rsidRDefault="00247FA2" w:rsidP="00C83862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Научный руководитель:</w:t>
            </w:r>
          </w:p>
          <w:p w:rsidR="00247FA2" w:rsidRDefault="00247FA2" w:rsidP="00710B46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Л.А. Карева, заведующий кафедрой иностранных языков ФГБОУ ВО «Северо-Восточный государственный университет»</w:t>
            </w:r>
          </w:p>
          <w:p w:rsidR="00247FA2" w:rsidRPr="00A8241B" w:rsidRDefault="00247FA2" w:rsidP="00710B46">
            <w:pPr>
              <w:jc w:val="center"/>
              <w:rPr>
                <w:sz w:val="20"/>
                <w:szCs w:val="20"/>
              </w:rPr>
            </w:pPr>
            <w:r w:rsidRPr="00A8241B">
              <w:rPr>
                <w:sz w:val="20"/>
                <w:szCs w:val="20"/>
              </w:rPr>
              <w:t>(г. Магадан), кандидат педагогических наук</w:t>
            </w:r>
            <w:r>
              <w:rPr>
                <w:sz w:val="20"/>
                <w:szCs w:val="20"/>
              </w:rPr>
              <w:t>,</w:t>
            </w:r>
            <w:r w:rsidRPr="00A8241B">
              <w:rPr>
                <w:sz w:val="20"/>
                <w:szCs w:val="20"/>
              </w:rPr>
              <w:t xml:space="preserve"> доцент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7.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Монахова</w:t>
            </w:r>
          </w:p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Проблемы сохранения культурного наследия в эпоху исторических перемен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  <w:lang w:eastAsia="en-US"/>
              </w:rPr>
              <w:t>МБУДО «Детская школа искусств им. В. А. Барляева»</w:t>
            </w:r>
          </w:p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en-US"/>
              </w:rPr>
              <w:t>(г. Магадан), преподаватель теоретических дисциплин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8.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Мунтян</w:t>
            </w:r>
          </w:p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Ольга Григорьевна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pStyle w:val="21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Память о прошлом и настоящем – для будущего</w:t>
            </w:r>
          </w:p>
          <w:p w:rsidR="00247FA2" w:rsidRPr="00C1530B" w:rsidRDefault="00247FA2" w:rsidP="007E30AC">
            <w:pPr>
              <w:pStyle w:val="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(опыт библиотеки в духовно-нравственном просвещении)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B7C0F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МБУК «Централизованная библиотечная система»</w:t>
            </w:r>
          </w:p>
          <w:p w:rsidR="00247FA2" w:rsidRPr="00C1530B" w:rsidRDefault="00247FA2" w:rsidP="001B7C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(г. Магадан), заведующий Детско-юношеским центром чтения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9.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Обольская</w:t>
            </w:r>
          </w:p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Виктория Александровна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С. Рахманинов.</w:t>
            </w:r>
          </w:p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Литургия Иоанна Златоуста,</w:t>
            </w:r>
          </w:p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соч. 31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ind w:right="34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МБУДО «Детская музыкальная школа» (г. Магадан), преподаватель теоретических дисциплин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10.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Старикова</w:t>
            </w:r>
          </w:p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Наталья Олеговна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Православная церковная музыка: прошлое и настоящее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ОГАУК «Магаданская областная универсальная научная библиотека им. А. С. Пушкина» (г. Магадан), заведующий библиографическим отделом</w:t>
            </w:r>
          </w:p>
        </w:tc>
      </w:tr>
      <w:tr w:rsidR="00247FA2" w:rsidRPr="00A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087904" w:rsidRDefault="00247FA2" w:rsidP="005E68B2">
            <w:pPr>
              <w:tabs>
                <w:tab w:val="left" w:pos="-1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87904">
              <w:rPr>
                <w:sz w:val="20"/>
                <w:szCs w:val="20"/>
              </w:rPr>
              <w:t>11.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7E30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Хлебникова</w:t>
            </w:r>
          </w:p>
          <w:p w:rsidR="00247FA2" w:rsidRPr="00C1530B" w:rsidRDefault="00247FA2" w:rsidP="007E30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Ольга Витальевна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Музыкальная культура православного мира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7E30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ГАПОУ «Магаданский колледж искусств»</w:t>
            </w:r>
            <w:r w:rsidRPr="00C153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(г. Магадан)</w:t>
            </w: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7FA2" w:rsidRPr="00C1530B" w:rsidRDefault="00247FA2" w:rsidP="007E30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преподаватель хоровых дисциплин</w:t>
            </w:r>
          </w:p>
        </w:tc>
      </w:tr>
      <w:tr w:rsidR="00922185" w:rsidRPr="00922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85" w:rsidRPr="00922185" w:rsidRDefault="00922185" w:rsidP="005E68B2">
            <w:pPr>
              <w:jc w:val="center"/>
              <w:rPr>
                <w:b/>
                <w:sz w:val="28"/>
                <w:szCs w:val="28"/>
              </w:rPr>
            </w:pPr>
            <w:r w:rsidRPr="00922185">
              <w:rPr>
                <w:b/>
                <w:sz w:val="28"/>
                <w:szCs w:val="28"/>
                <w:shd w:val="clear" w:color="auto" w:fill="FFFFFF"/>
              </w:rPr>
              <w:t>Магаданское областное государственное автономное учреждение дополнительного профессионального образования</w:t>
            </w:r>
            <w:r w:rsidRPr="00922185">
              <w:rPr>
                <w:b/>
                <w:sz w:val="28"/>
                <w:szCs w:val="28"/>
              </w:rPr>
              <w:t xml:space="preserve"> </w:t>
            </w:r>
          </w:p>
          <w:p w:rsidR="00922185" w:rsidRPr="00922185" w:rsidRDefault="00922185" w:rsidP="005E68B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22185">
              <w:rPr>
                <w:b/>
                <w:sz w:val="28"/>
                <w:szCs w:val="28"/>
              </w:rPr>
              <w:t>«Институт развития образования и повышения квалификации педагогических кадров»</w:t>
            </w:r>
          </w:p>
        </w:tc>
      </w:tr>
      <w:tr w:rsidR="00247FA2" w:rsidRPr="0039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5E68B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1530B">
              <w:rPr>
                <w:b/>
                <w:bCs/>
                <w:i/>
                <w:iCs/>
                <w:sz w:val="32"/>
                <w:szCs w:val="32"/>
              </w:rPr>
              <w:t>Секция 2</w:t>
            </w:r>
          </w:p>
          <w:p w:rsidR="00247FA2" w:rsidRPr="00C1530B" w:rsidRDefault="00247FA2" w:rsidP="005E68B2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1530B">
              <w:rPr>
                <w:b/>
                <w:bCs/>
                <w:sz w:val="28"/>
                <w:szCs w:val="28"/>
                <w:lang w:eastAsia="en-US"/>
              </w:rPr>
              <w:t>ПЕДАГОГИЧЕСКАЯ МАСТЕРСКАЯ:</w:t>
            </w:r>
          </w:p>
          <w:p w:rsidR="00247FA2" w:rsidRPr="00C1530B" w:rsidRDefault="00247FA2" w:rsidP="005E68B2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1530B">
              <w:rPr>
                <w:b/>
                <w:bCs/>
                <w:sz w:val="28"/>
                <w:szCs w:val="28"/>
                <w:lang w:eastAsia="en-US"/>
              </w:rPr>
              <w:t>ПРЕЗЕНТАЦИЯ УСПЕШНЫХ ПРАКТИК</w:t>
            </w:r>
          </w:p>
          <w:p w:rsidR="00247FA2" w:rsidRPr="00C1530B" w:rsidRDefault="00247FA2" w:rsidP="005E68B2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1530B">
              <w:rPr>
                <w:b/>
                <w:bCs/>
                <w:sz w:val="28"/>
                <w:szCs w:val="28"/>
                <w:lang w:eastAsia="en-US"/>
              </w:rPr>
              <w:t>ПО ОСНОВАМ ПРАВОСЛАВНОЙ КУЛЬТУРЫ.</w:t>
            </w:r>
          </w:p>
          <w:p w:rsidR="00247FA2" w:rsidRPr="00C1530B" w:rsidRDefault="00247FA2" w:rsidP="005E68B2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1530B">
              <w:rPr>
                <w:b/>
                <w:bCs/>
                <w:sz w:val="28"/>
                <w:szCs w:val="28"/>
                <w:lang w:eastAsia="en-US"/>
              </w:rPr>
              <w:t>МАСТЕР-КЛАССЫ</w:t>
            </w:r>
          </w:p>
          <w:p w:rsidR="00247FA2" w:rsidRPr="00C1530B" w:rsidRDefault="00247FA2" w:rsidP="005E68B2">
            <w:pPr>
              <w:jc w:val="both"/>
            </w:pPr>
            <w:r w:rsidRPr="00C1530B">
              <w:rPr>
                <w:b/>
                <w:bCs/>
              </w:rPr>
              <w:t xml:space="preserve">Руководители: </w:t>
            </w:r>
            <w:r w:rsidRPr="00C1530B">
              <w:rPr>
                <w:b/>
                <w:bCs/>
                <w:i/>
                <w:iCs/>
              </w:rPr>
              <w:t>Иванов Андрей Вячеславович</w:t>
            </w:r>
            <w:r w:rsidRPr="00C1530B">
              <w:t xml:space="preserve">, и. о. ректора МОГАУ ДПО «Институт развития образования и повышения квалификации педагогических кадров» (г. </w:t>
            </w:r>
            <w:r w:rsidRPr="00C1530B">
              <w:lastRenderedPageBreak/>
              <w:t>Магадан), кандидат педагогических наук, доцент;</w:t>
            </w:r>
          </w:p>
          <w:p w:rsidR="00247FA2" w:rsidRPr="00C1530B" w:rsidRDefault="00247FA2" w:rsidP="00710B46">
            <w:pPr>
              <w:pStyle w:val="a5"/>
              <w:spacing w:before="0" w:after="0"/>
              <w:jc w:val="both"/>
            </w:pPr>
            <w:r w:rsidRPr="00C1530B">
              <w:rPr>
                <w:b/>
                <w:bCs/>
                <w:i/>
                <w:iCs/>
              </w:rPr>
              <w:t>иерей Димитрий Просяник</w:t>
            </w:r>
            <w:r w:rsidRPr="00C1530B">
              <w:t>, директор Воскресной школы при Свято-Троицком кафедральном соборе г. Магадана, настоятель храма святой мученицы Татианы при ФГБОУ ВО «Северо-Восточный государственный университет» (г. Магадан).</w:t>
            </w:r>
          </w:p>
          <w:p w:rsidR="00247FA2" w:rsidRPr="00C1530B" w:rsidRDefault="00247FA2" w:rsidP="005E68B2">
            <w:pPr>
              <w:jc w:val="both"/>
            </w:pPr>
            <w:r w:rsidRPr="00C1530B">
              <w:rPr>
                <w:b/>
                <w:bCs/>
              </w:rPr>
              <w:t xml:space="preserve">Секретарь: </w:t>
            </w:r>
            <w:r w:rsidRPr="00C1530B">
              <w:rPr>
                <w:b/>
                <w:bCs/>
                <w:i/>
                <w:iCs/>
              </w:rPr>
              <w:t>Башарина Людмила Николаевна</w:t>
            </w:r>
            <w:r w:rsidRPr="00C1530B">
              <w:t xml:space="preserve">, старший методист по обобщению актуального педагогического опыта, методист </w:t>
            </w:r>
            <w:r w:rsidR="00922185">
              <w:t xml:space="preserve">по </w:t>
            </w:r>
            <w:r w:rsidRPr="00C1530B">
              <w:t>ОРКСЭ МОГАУ ДПО «Институт развития образования и повышения квалификации педагогических кадров»</w:t>
            </w:r>
            <w:r w:rsidR="00922185">
              <w:t xml:space="preserve">                </w:t>
            </w:r>
            <w:r w:rsidRPr="00C1530B">
              <w:t>(г. Магадан).</w:t>
            </w:r>
          </w:p>
          <w:p w:rsidR="00247FA2" w:rsidRPr="00C1530B" w:rsidRDefault="00247FA2" w:rsidP="00B866D7">
            <w:pPr>
              <w:jc w:val="both"/>
            </w:pPr>
            <w:r w:rsidRPr="00C1530B">
              <w:rPr>
                <w:b/>
                <w:bCs/>
              </w:rPr>
              <w:t xml:space="preserve">Технический секретарь: </w:t>
            </w:r>
            <w:r w:rsidRPr="00C1530B">
              <w:rPr>
                <w:b/>
                <w:bCs/>
                <w:i/>
                <w:iCs/>
              </w:rPr>
              <w:t xml:space="preserve">Истомина Марина Борисовна, </w:t>
            </w:r>
            <w:r w:rsidRPr="00C1530B">
              <w:t>учитель начальных классов и основ православной культуры МАОУ «Гимназия № 30» (г. Магадан).</w:t>
            </w:r>
          </w:p>
          <w:p w:rsidR="00247FA2" w:rsidRPr="00C1530B" w:rsidRDefault="00247FA2" w:rsidP="00B866D7">
            <w:pPr>
              <w:jc w:val="both"/>
            </w:pPr>
            <w:r w:rsidRPr="00C1530B">
              <w:rPr>
                <w:b/>
                <w:bCs/>
              </w:rPr>
              <w:t xml:space="preserve">Место проведения: </w:t>
            </w:r>
            <w:r w:rsidRPr="00C1530B">
              <w:rPr>
                <w:shd w:val="clear" w:color="auto" w:fill="FFFFFF"/>
              </w:rPr>
              <w:t>МОГАУ ДПО</w:t>
            </w:r>
            <w:r w:rsidRPr="00C1530B">
              <w:t xml:space="preserve"> «Институт развития образования и повышения квалификации педагогических кадров», г. Магадан, ул. Якутская, 67</w:t>
            </w:r>
            <w:proofErr w:type="gramStart"/>
            <w:r w:rsidRPr="00C1530B">
              <w:t xml:space="preserve"> Б</w:t>
            </w:r>
            <w:proofErr w:type="gramEnd"/>
            <w:r w:rsidRPr="00C1530B">
              <w:t>, ауд. 200.</w:t>
            </w:r>
          </w:p>
        </w:tc>
      </w:tr>
      <w:tr w:rsidR="00C1530B" w:rsidRPr="00C15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1A4B31">
            <w:pPr>
              <w:suppressAutoHyphens w:val="0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Кузнецова</w:t>
            </w:r>
          </w:p>
          <w:p w:rsidR="00247FA2" w:rsidRPr="00C1530B" w:rsidRDefault="00247FA2" w:rsidP="001A4B3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Рождественская открытка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МАОУ «Гимназия (английская)» (г. Магадан), заместитель директора по УВР</w:t>
            </w:r>
          </w:p>
        </w:tc>
      </w:tr>
      <w:tr w:rsidR="00C1530B" w:rsidRPr="00C15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Ефимова</w:t>
            </w:r>
          </w:p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Полина Сергеевна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Храм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922185">
            <w:pPr>
              <w:jc w:val="center"/>
              <w:rPr>
                <w:sz w:val="20"/>
                <w:szCs w:val="20"/>
              </w:rPr>
            </w:pPr>
            <w:proofErr w:type="gramStart"/>
            <w:r w:rsidRPr="00C1530B">
              <w:rPr>
                <w:sz w:val="20"/>
                <w:szCs w:val="20"/>
              </w:rPr>
              <w:t>МБОУ СОШ №</w:t>
            </w:r>
            <w:r w:rsidR="00922185">
              <w:rPr>
                <w:sz w:val="20"/>
                <w:szCs w:val="20"/>
              </w:rPr>
              <w:t> </w:t>
            </w:r>
            <w:r w:rsidRPr="00C1530B">
              <w:rPr>
                <w:sz w:val="20"/>
                <w:szCs w:val="20"/>
              </w:rPr>
              <w:t>20 (</w:t>
            </w:r>
            <w:r w:rsidRPr="00C1530B">
              <w:rPr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="00922185">
              <w:rPr>
                <w:sz w:val="20"/>
                <w:szCs w:val="20"/>
                <w:lang w:eastAsia="ru-RU"/>
              </w:rPr>
              <w:t xml:space="preserve"> </w:t>
            </w:r>
            <w:r w:rsidRPr="00C1530B">
              <w:rPr>
                <w:sz w:val="20"/>
                <w:szCs w:val="20"/>
                <w:lang w:eastAsia="ru-RU"/>
              </w:rPr>
              <w:t>«Средняя общеобразовательная школа №</w:t>
            </w:r>
            <w:r w:rsidR="00922185">
              <w:rPr>
                <w:sz w:val="20"/>
                <w:szCs w:val="20"/>
                <w:lang w:eastAsia="ru-RU"/>
              </w:rPr>
              <w:t> </w:t>
            </w:r>
            <w:r w:rsidRPr="00C1530B">
              <w:rPr>
                <w:sz w:val="20"/>
                <w:szCs w:val="20"/>
                <w:lang w:eastAsia="ru-RU"/>
              </w:rPr>
              <w:t>20» г. Магадана, учитель начальных классов</w:t>
            </w:r>
            <w:proofErr w:type="gramEnd"/>
          </w:p>
        </w:tc>
      </w:tr>
      <w:tr w:rsidR="00C1530B" w:rsidRPr="00C15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Истомина </w:t>
            </w:r>
          </w:p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Марина Борисовна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Тайны икон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85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МАОУ «Гимназия № 30» </w:t>
            </w:r>
          </w:p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учитель начальных классов и основ православной культуры</w:t>
            </w:r>
          </w:p>
        </w:tc>
      </w:tr>
      <w:tr w:rsidR="00C1530B" w:rsidRPr="00C15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4.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Майорова </w:t>
            </w:r>
          </w:p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Семейные ценности.</w:t>
            </w:r>
          </w:p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Счастливая семья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№ 30» (г. Магадан), учитель начальных классов</w:t>
            </w:r>
          </w:p>
        </w:tc>
      </w:tr>
      <w:tr w:rsidR="00C1530B" w:rsidRPr="00C15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5.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Хафизова </w:t>
            </w:r>
          </w:p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Использование активных методов обучения на уроках ОРКСЭ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МКОУ «Средняя общеобразовательная школа</w:t>
            </w:r>
          </w:p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proofErr w:type="gramStart"/>
            <w:r w:rsidRPr="00C1530B">
              <w:rPr>
                <w:sz w:val="20"/>
                <w:szCs w:val="20"/>
              </w:rPr>
              <w:t>п. Ола» (Магаданская область,</w:t>
            </w:r>
            <w:proofErr w:type="gramEnd"/>
          </w:p>
          <w:p w:rsidR="00247FA2" w:rsidRPr="00C1530B" w:rsidRDefault="00247FA2" w:rsidP="001A4B3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п. Ола),  учитель начальных классов</w:t>
            </w:r>
          </w:p>
        </w:tc>
      </w:tr>
    </w:tbl>
    <w:p w:rsidR="00247FA2" w:rsidRPr="00C1530B" w:rsidRDefault="00247FA2" w:rsidP="00DD76E4">
      <w:pPr>
        <w:pStyle w:val="a3"/>
        <w:ind w:left="0"/>
        <w:jc w:val="center"/>
        <w:rPr>
          <w:b/>
          <w:bCs/>
        </w:rPr>
      </w:pPr>
    </w:p>
    <w:p w:rsidR="00247FA2" w:rsidRPr="00C1530B" w:rsidRDefault="00247FA2" w:rsidP="00DD76E4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247FA2" w:rsidRPr="00C1530B" w:rsidRDefault="00247FA2" w:rsidP="00DD76E4">
      <w:pPr>
        <w:pStyle w:val="a3"/>
        <w:ind w:left="0"/>
        <w:jc w:val="center"/>
        <w:rPr>
          <w:b/>
          <w:bCs/>
          <w:sz w:val="32"/>
          <w:szCs w:val="32"/>
        </w:rPr>
      </w:pPr>
      <w:r w:rsidRPr="00C1530B">
        <w:rPr>
          <w:b/>
          <w:bCs/>
          <w:sz w:val="32"/>
          <w:szCs w:val="32"/>
        </w:rPr>
        <w:t>16 декабря 2017 г.</w:t>
      </w:r>
    </w:p>
    <w:p w:rsidR="00247FA2" w:rsidRPr="00C1530B" w:rsidRDefault="00247FA2" w:rsidP="00390813">
      <w:pPr>
        <w:jc w:val="center"/>
        <w:rPr>
          <w:b/>
          <w:bCs/>
          <w:sz w:val="28"/>
          <w:szCs w:val="28"/>
        </w:rPr>
      </w:pPr>
    </w:p>
    <w:tbl>
      <w:tblPr>
        <w:tblW w:w="902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3"/>
        <w:gridCol w:w="75"/>
        <w:gridCol w:w="2160"/>
        <w:gridCol w:w="75"/>
        <w:gridCol w:w="2782"/>
        <w:gridCol w:w="237"/>
        <w:gridCol w:w="3119"/>
      </w:tblGrid>
      <w:tr w:rsidR="00C1530B" w:rsidRPr="00C1530B">
        <w:tc>
          <w:tcPr>
            <w:tcW w:w="9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pStyle w:val="a3"/>
              <w:ind w:left="0" w:firstLine="18"/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ФГБОУ ВО «Северо-Восточный государственный университет» (СВГУ),</w:t>
            </w:r>
          </w:p>
          <w:p w:rsidR="00247FA2" w:rsidRPr="00C1530B" w:rsidRDefault="00247FA2" w:rsidP="000E4BF1">
            <w:pPr>
              <w:pStyle w:val="a3"/>
              <w:ind w:left="0" w:firstLine="18"/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ул. Портовая, 13</w:t>
            </w:r>
          </w:p>
        </w:tc>
      </w:tr>
      <w:tr w:rsidR="00C1530B" w:rsidRPr="00C1530B">
        <w:tc>
          <w:tcPr>
            <w:tcW w:w="9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ind w:left="357"/>
              <w:jc w:val="center"/>
              <w:rPr>
                <w:b/>
                <w:bCs/>
                <w:sz w:val="32"/>
                <w:szCs w:val="32"/>
              </w:rPr>
            </w:pPr>
            <w:r w:rsidRPr="00C1530B">
              <w:rPr>
                <w:b/>
                <w:bCs/>
                <w:i/>
                <w:iCs/>
                <w:sz w:val="32"/>
                <w:szCs w:val="32"/>
              </w:rPr>
              <w:t>Секция 3</w:t>
            </w:r>
          </w:p>
          <w:p w:rsidR="00247FA2" w:rsidRPr="00C1530B" w:rsidRDefault="00247FA2" w:rsidP="00147777">
            <w:pPr>
              <w:spacing w:after="40"/>
              <w:ind w:right="-121" w:hanging="90"/>
              <w:jc w:val="center"/>
              <w:rPr>
                <w:b/>
                <w:bCs/>
                <w:lang w:eastAsia="en-US"/>
              </w:rPr>
            </w:pPr>
            <w:r w:rsidRPr="00C1530B">
              <w:rPr>
                <w:b/>
                <w:bCs/>
                <w:lang w:eastAsia="en-US"/>
              </w:rPr>
              <w:t>«ДЕЯТЕЛЬНОСТЬ ЦЕРКВИ В СФЕРЕ ОБРАЗОВАНИЯ И КАТЕХИЗАЦИИ.</w:t>
            </w:r>
            <w:r w:rsidRPr="00C1530B">
              <w:rPr>
                <w:b/>
                <w:bCs/>
                <w:lang w:eastAsia="ru-RU"/>
              </w:rPr>
              <w:t xml:space="preserve"> ДУХОВНО-НРАВСТВЕННОЕ РАЗВИТИЕ И ВОСПИТАНИЕ ДОШКОЛЬНИКОВ</w:t>
            </w:r>
            <w:r w:rsidRPr="00C1530B">
              <w:rPr>
                <w:b/>
                <w:bCs/>
                <w:lang w:eastAsia="en-US"/>
              </w:rPr>
              <w:t>»</w:t>
            </w:r>
          </w:p>
          <w:p w:rsidR="00247FA2" w:rsidRPr="00C1530B" w:rsidRDefault="00247FA2" w:rsidP="003E32C6">
            <w:pPr>
              <w:jc w:val="both"/>
            </w:pPr>
            <w:r w:rsidRPr="00C1530B">
              <w:rPr>
                <w:b/>
                <w:bCs/>
              </w:rPr>
              <w:t xml:space="preserve">Руководители: </w:t>
            </w:r>
            <w:r w:rsidRPr="00C1530B">
              <w:rPr>
                <w:b/>
                <w:bCs/>
                <w:i/>
                <w:iCs/>
              </w:rPr>
              <w:t xml:space="preserve">Якимчук Светлана Александровна, </w:t>
            </w:r>
            <w:r w:rsidRPr="00C1530B">
              <w:t>заведующий кафедрой дошкольного и начального образования ФГБОУ ВО «Северо-Восточный государственный университет» (г. Магадан), кандидат педагогических наук, доцент;</w:t>
            </w:r>
          </w:p>
          <w:p w:rsidR="00247FA2" w:rsidRPr="00C1530B" w:rsidRDefault="00247FA2" w:rsidP="003E32C6">
            <w:pPr>
              <w:jc w:val="both"/>
            </w:pPr>
            <w:r w:rsidRPr="00C1530B">
              <w:rPr>
                <w:b/>
                <w:bCs/>
                <w:i/>
                <w:iCs/>
              </w:rPr>
              <w:t>Вежливцева Зинаида Владимировна</w:t>
            </w:r>
            <w:r w:rsidRPr="00C1530B">
              <w:t xml:space="preserve">, заведующий МАДОУ «Детский сад № 67» </w:t>
            </w:r>
            <w:r w:rsidR="00922185">
              <w:t xml:space="preserve">    </w:t>
            </w:r>
            <w:r w:rsidRPr="00C1530B">
              <w:t>(г. Магадан);</w:t>
            </w:r>
          </w:p>
          <w:p w:rsidR="00247FA2" w:rsidRPr="00C1530B" w:rsidRDefault="00247FA2" w:rsidP="003E32C6">
            <w:pPr>
              <w:jc w:val="both"/>
            </w:pPr>
            <w:r w:rsidRPr="00C1530B">
              <w:rPr>
                <w:b/>
                <w:bCs/>
                <w:i/>
                <w:iCs/>
              </w:rPr>
              <w:t>иерей Антоний Ворожеев,</w:t>
            </w:r>
            <w:r w:rsidRPr="00C1530B">
              <w:t xml:space="preserve"> заместитель председателя отдела по церковной благотворительности и социальному служению Магаданской и Синегорской епархии, настоятель храма Казанской иконы Бож</w:t>
            </w:r>
            <w:r w:rsidR="00922185">
              <w:t>и</w:t>
            </w:r>
            <w:r w:rsidRPr="00C1530B">
              <w:t>ей Матери п. Снежный (Магаданская область, п. Снежный).</w:t>
            </w:r>
          </w:p>
          <w:p w:rsidR="00247FA2" w:rsidRPr="00C1530B" w:rsidRDefault="00247FA2" w:rsidP="000E4BF1">
            <w:pPr>
              <w:jc w:val="both"/>
            </w:pPr>
            <w:r w:rsidRPr="00C1530B">
              <w:rPr>
                <w:b/>
                <w:bCs/>
              </w:rPr>
              <w:lastRenderedPageBreak/>
              <w:t xml:space="preserve">Секретарь: </w:t>
            </w:r>
            <w:r w:rsidRPr="00C1530B">
              <w:rPr>
                <w:b/>
                <w:bCs/>
                <w:i/>
                <w:iCs/>
              </w:rPr>
              <w:t>Шевчук Т. С.,</w:t>
            </w:r>
            <w:r w:rsidRPr="00C1530B">
              <w:rPr>
                <w:b/>
                <w:bCs/>
              </w:rPr>
              <w:t xml:space="preserve"> </w:t>
            </w:r>
            <w:r w:rsidRPr="00C1530B">
              <w:t>гр. СП-41.</w:t>
            </w:r>
          </w:p>
          <w:p w:rsidR="00247FA2" w:rsidRPr="00C1530B" w:rsidRDefault="00247FA2" w:rsidP="000E4BF1">
            <w:pPr>
              <w:tabs>
                <w:tab w:val="left" w:pos="3390"/>
              </w:tabs>
              <w:jc w:val="both"/>
              <w:rPr>
                <w:b/>
                <w:bCs/>
                <w:i/>
                <w:iCs/>
              </w:rPr>
            </w:pPr>
            <w:r w:rsidRPr="00C1530B">
              <w:rPr>
                <w:b/>
                <w:bCs/>
              </w:rPr>
              <w:t xml:space="preserve">Технический секретарь: </w:t>
            </w:r>
            <w:r w:rsidRPr="00C1530B">
              <w:t xml:space="preserve"> </w:t>
            </w:r>
            <w:r w:rsidRPr="00C1530B">
              <w:rPr>
                <w:b/>
                <w:bCs/>
                <w:i/>
                <w:iCs/>
              </w:rPr>
              <w:t>Ковшова Е. Ю.,</w:t>
            </w:r>
            <w:r w:rsidRPr="00C1530B">
              <w:t xml:space="preserve"> гр. И</w:t>
            </w:r>
            <w:proofErr w:type="gramStart"/>
            <w:r w:rsidRPr="00C1530B">
              <w:t>Ф(</w:t>
            </w:r>
            <w:proofErr w:type="gramEnd"/>
            <w:r w:rsidRPr="00C1530B">
              <w:t>М)-31.</w:t>
            </w:r>
          </w:p>
          <w:p w:rsidR="00247FA2" w:rsidRPr="00C1530B" w:rsidRDefault="00247FA2" w:rsidP="000E4BF1">
            <w:pPr>
              <w:tabs>
                <w:tab w:val="left" w:pos="339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1530B">
              <w:rPr>
                <w:b/>
                <w:bCs/>
              </w:rPr>
              <w:t>Место проведения: СВГУ, педагогический факультет, ауд. 3403.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C1530B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247FA2" w:rsidRPr="00C1530B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153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153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C1530B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C1530B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C1530B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1.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Баусова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10B46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  <w:lang w:eastAsia="en-US"/>
              </w:rPr>
              <w:t>Уроки нравственности</w:t>
            </w:r>
          </w:p>
          <w:p w:rsidR="00247FA2" w:rsidRPr="00C1530B" w:rsidRDefault="00247FA2" w:rsidP="00710B4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en-US"/>
              </w:rPr>
              <w:t>для дошкольников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МБДОУ «Детский сад комбинированного вида № 66» (г. Магадан), воспитатель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2.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Бирюкова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Надежда Евгеньевна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Колыбельная – удивительный дар прошлого настоящему и будущему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«Детский сад комбинированного вида № 35»,</w:t>
            </w:r>
          </w:p>
          <w:p w:rsidR="00075EC1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 (г. Магадан), 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C1530B" w:rsidRPr="00C1530B">
        <w:trPr>
          <w:trHeight w:val="944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tabs>
                <w:tab w:val="left" w:pos="-180"/>
              </w:tabs>
              <w:snapToGrid w:val="0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3.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Бояр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Анастасия Николаевна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Взаимодействие ДОУ и семьи в воспитании детей дошкольного возраста в условиях внедрения ФГОС </w:t>
            </w:r>
            <w:proofErr w:type="gramStart"/>
            <w:r w:rsidRPr="00C1530B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922185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МБОУ «Средняя общеобразовательная школа №</w:t>
            </w:r>
            <w:r w:rsidR="00922185">
              <w:rPr>
                <w:sz w:val="20"/>
                <w:szCs w:val="20"/>
              </w:rPr>
              <w:t> </w:t>
            </w:r>
            <w:r w:rsidRPr="00C1530B">
              <w:rPr>
                <w:sz w:val="20"/>
                <w:szCs w:val="20"/>
              </w:rPr>
              <w:t>7» (г. Магадан), учитель начальных классов</w:t>
            </w:r>
          </w:p>
        </w:tc>
      </w:tr>
      <w:tr w:rsidR="00C1530B" w:rsidRPr="00C1530B">
        <w:trPr>
          <w:trHeight w:val="96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4.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Вайтехович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Нина Сергеевна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Актуальность духовно-нравственного развития детей дошкольного возраста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(из опыта работы)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1557D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«Детский сад № 67»,</w:t>
            </w:r>
          </w:p>
          <w:p w:rsidR="00247FA2" w:rsidRPr="00C1530B" w:rsidRDefault="00247FA2" w:rsidP="0011557D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(г. Магадан), воспитатель</w:t>
            </w:r>
          </w:p>
        </w:tc>
      </w:tr>
      <w:tr w:rsidR="00C1530B" w:rsidRPr="00C1530B">
        <w:trPr>
          <w:trHeight w:val="82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5.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Вежливцева</w:t>
            </w:r>
          </w:p>
          <w:p w:rsidR="00247FA2" w:rsidRPr="00C1530B" w:rsidRDefault="00247FA2" w:rsidP="007F25B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Зинаида Владимировна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Интеграция основ православной культуры в образовательный процесс (из опыта работы)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1557D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«Детский сад № 67»</w:t>
            </w:r>
          </w:p>
          <w:p w:rsidR="00247FA2" w:rsidRPr="00C1530B" w:rsidRDefault="00247FA2" w:rsidP="0011557D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 xml:space="preserve"> (г. Магадан), заведующий</w:t>
            </w:r>
          </w:p>
        </w:tc>
      </w:tr>
      <w:tr w:rsidR="00C1530B" w:rsidRPr="00C1530B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6.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rStyle w:val="FontStyle15"/>
                <w:sz w:val="20"/>
                <w:szCs w:val="20"/>
              </w:rPr>
            </w:pPr>
            <w:r w:rsidRPr="00C1530B">
              <w:rPr>
                <w:rStyle w:val="FontStyle15"/>
                <w:sz w:val="20"/>
                <w:szCs w:val="20"/>
              </w:rPr>
              <w:t>Вострецова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rStyle w:val="FontStyle15"/>
                <w:sz w:val="20"/>
                <w:szCs w:val="20"/>
              </w:rPr>
              <w:t>Татьяна Валерьевна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1557D">
            <w:pPr>
              <w:jc w:val="center"/>
              <w:rPr>
                <w:sz w:val="20"/>
                <w:szCs w:val="20"/>
              </w:rPr>
            </w:pPr>
            <w:r w:rsidRPr="00C1530B">
              <w:rPr>
                <w:rStyle w:val="FontStyle15"/>
                <w:sz w:val="20"/>
                <w:szCs w:val="20"/>
              </w:rPr>
              <w:t xml:space="preserve">Образовательная практика по проблеме духовно-нравственного воспитания дошкольников в МБДОУ </w:t>
            </w:r>
            <w:r w:rsidRPr="00C1530B">
              <w:rPr>
                <w:sz w:val="20"/>
                <w:szCs w:val="20"/>
              </w:rPr>
              <w:t>«Центр развития ребенка – детский сад № 46»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1557D">
            <w:pPr>
              <w:jc w:val="center"/>
              <w:rPr>
                <w:sz w:val="20"/>
                <w:szCs w:val="20"/>
              </w:rPr>
            </w:pPr>
            <w:r w:rsidRPr="00C1530B">
              <w:rPr>
                <w:rStyle w:val="FontStyle15"/>
                <w:sz w:val="20"/>
                <w:szCs w:val="20"/>
              </w:rPr>
              <w:t xml:space="preserve">МБДОУ </w:t>
            </w:r>
            <w:r w:rsidRPr="00C1530B">
              <w:rPr>
                <w:sz w:val="20"/>
                <w:szCs w:val="20"/>
              </w:rPr>
              <w:t>«Центр развития ребенка – детский сад № 46»</w:t>
            </w:r>
          </w:p>
          <w:p w:rsidR="00075EC1" w:rsidRDefault="00247FA2" w:rsidP="0011557D">
            <w:pPr>
              <w:jc w:val="center"/>
              <w:rPr>
                <w:rStyle w:val="FontStyle15"/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</w:t>
            </w:r>
            <w:r w:rsidRPr="00C1530B">
              <w:rPr>
                <w:rStyle w:val="FontStyle15"/>
                <w:sz w:val="20"/>
                <w:szCs w:val="20"/>
              </w:rPr>
              <w:t xml:space="preserve"> </w:t>
            </w:r>
          </w:p>
          <w:p w:rsidR="00247FA2" w:rsidRPr="00C1530B" w:rsidRDefault="00247FA2" w:rsidP="0011557D">
            <w:pPr>
              <w:jc w:val="center"/>
              <w:rPr>
                <w:sz w:val="20"/>
                <w:szCs w:val="20"/>
              </w:rPr>
            </w:pPr>
            <w:r w:rsidRPr="00C1530B">
              <w:rPr>
                <w:rStyle w:val="FontStyle15"/>
                <w:sz w:val="20"/>
                <w:szCs w:val="20"/>
              </w:rPr>
              <w:t>старший воспитатель</w:t>
            </w:r>
          </w:p>
        </w:tc>
      </w:tr>
      <w:tr w:rsidR="00C1530B" w:rsidRPr="00C1530B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7.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Гребенщикова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«Источник радости»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</w:rPr>
              <w:t>(из опыта работы МБУДО «Детская художественная школа»)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B7C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МБУДО «Детская художественная школа»</w:t>
            </w:r>
          </w:p>
          <w:p w:rsidR="00247FA2" w:rsidRPr="00C1530B" w:rsidRDefault="00247FA2" w:rsidP="001B7C0F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</w:rPr>
              <w:t>(г. Магадан),  заместитель директора по учебной работе</w:t>
            </w:r>
          </w:p>
        </w:tc>
      </w:tr>
      <w:tr w:rsidR="00C1530B" w:rsidRPr="00C1530B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8.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Грибкова</w:t>
            </w:r>
          </w:p>
          <w:p w:rsidR="00247FA2" w:rsidRPr="00C1530B" w:rsidRDefault="00247FA2" w:rsidP="00B866D7">
            <w:pPr>
              <w:jc w:val="center"/>
              <w:rPr>
                <w:rStyle w:val="FontStyle15"/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Антонина Ивановна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rStyle w:val="FontStyle15"/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Духовно-нравственное воспитание детей старшего дошкольного возраста через кружковую работу «Родничок»  (из опыта работы)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B7C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«Детский сад № 67»</w:t>
            </w:r>
          </w:p>
          <w:p w:rsidR="00075EC1" w:rsidRDefault="00247FA2" w:rsidP="00075EC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</w:t>
            </w:r>
          </w:p>
          <w:p w:rsidR="00247FA2" w:rsidRPr="00C1530B" w:rsidRDefault="00247FA2" w:rsidP="00075EC1">
            <w:pPr>
              <w:jc w:val="center"/>
              <w:rPr>
                <w:rStyle w:val="FontStyle15"/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воспитатель</w:t>
            </w:r>
          </w:p>
        </w:tc>
      </w:tr>
      <w:tr w:rsidR="00C1530B" w:rsidRPr="00C1530B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9.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Жданова</w:t>
            </w:r>
          </w:p>
          <w:p w:rsidR="00247FA2" w:rsidRPr="00C1530B" w:rsidRDefault="00247FA2" w:rsidP="00B866D7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Валерия Васильевна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Актуальность духовно-нравственного воспитания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современном 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B7C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МБДОУ «Детский сад присмотра и оздоровления № 4»</w:t>
            </w:r>
          </w:p>
          <w:p w:rsidR="00247FA2" w:rsidRPr="00C1530B" w:rsidRDefault="00247FA2" w:rsidP="001B7C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воспитатель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10.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Капустина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Дарья Владимировна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Дошкольное воспитание – базовая ступень в формировании личности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75EC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«Детский сад комбинированного вида №</w:t>
            </w:r>
            <w:r w:rsidR="00075EC1">
              <w:rPr>
                <w:sz w:val="20"/>
                <w:szCs w:val="20"/>
              </w:rPr>
              <w:t> </w:t>
            </w:r>
            <w:r w:rsidRPr="00C1530B">
              <w:rPr>
                <w:sz w:val="20"/>
                <w:szCs w:val="20"/>
              </w:rPr>
              <w:t>55» (г. Магадан), воспитатель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11.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Коваль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Православие, воспитание,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театр, кино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B7C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«Детский сад присмотра и оздоровления № 7»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воспитатель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12.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Кондратова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Русский фольклор – фундаментальная основа духовно-нравственного воспитания дошкольников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1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МАДОУ «Детский сад комбинированного вида № 50» (г. Магадан), 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13.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Кушнарева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Духовно-нравственное воспитание дошкольников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B7C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МБДОУ «Центр развития ребенка – детский сад № 63»</w:t>
            </w:r>
          </w:p>
          <w:p w:rsidR="00247FA2" w:rsidRPr="00C1530B" w:rsidRDefault="00247FA2" w:rsidP="001B7C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воспитатель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14.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Рязанцева</w:t>
            </w:r>
          </w:p>
          <w:p w:rsidR="00247FA2" w:rsidRPr="00C1530B" w:rsidRDefault="00247FA2" w:rsidP="00B866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Ольга Олеговна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pStyle w:val="a5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Духовное развитие личности дошкольника</w:t>
            </w:r>
          </w:p>
          <w:p w:rsidR="00247FA2" w:rsidRPr="00C1530B" w:rsidRDefault="00247FA2" w:rsidP="00B866D7">
            <w:pPr>
              <w:pStyle w:val="a5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proofErr w:type="gramStart"/>
            <w:r w:rsidRPr="00C1530B">
              <w:rPr>
                <w:sz w:val="20"/>
                <w:szCs w:val="20"/>
              </w:rPr>
              <w:t>посредством народной педагогики (из опыта работы</w:t>
            </w:r>
            <w:proofErr w:type="gramEnd"/>
          </w:p>
          <w:p w:rsidR="00247FA2" w:rsidRPr="00C1530B" w:rsidRDefault="00247FA2" w:rsidP="00B866D7">
            <w:pPr>
              <w:pStyle w:val="a5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proofErr w:type="gramStart"/>
            <w:r w:rsidRPr="00C1530B">
              <w:rPr>
                <w:sz w:val="20"/>
                <w:szCs w:val="20"/>
              </w:rPr>
              <w:lastRenderedPageBreak/>
              <w:t>МБДОУ «Детский сад «Ромашка» п. Ягодное»)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«Детский сад «Ромашка» п. Ягодное» (Магаданская область,</w:t>
            </w:r>
            <w:proofErr w:type="gramEnd"/>
          </w:p>
          <w:p w:rsidR="00075EC1" w:rsidRDefault="00247FA2" w:rsidP="00B866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 xml:space="preserve">п. Ягодное), </w:t>
            </w:r>
          </w:p>
          <w:p w:rsidR="00247FA2" w:rsidRPr="00C1530B" w:rsidRDefault="00247FA2" w:rsidP="00B866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Третьяк</w:t>
            </w:r>
          </w:p>
          <w:p w:rsidR="00247FA2" w:rsidRPr="00C1530B" w:rsidRDefault="00247FA2" w:rsidP="00B866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Алена Александровна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1557D">
            <w:pPr>
              <w:pStyle w:val="a5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Сотрудничество детского сада</w:t>
            </w:r>
          </w:p>
          <w:p w:rsidR="00247FA2" w:rsidRPr="00C1530B" w:rsidRDefault="00247FA2" w:rsidP="0011557D">
            <w:pPr>
              <w:pStyle w:val="a5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 семьей по социально-нравственному воспитанию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МБДОУ «Центр развития ребенка – детский сад № 57»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воспитатель</w:t>
            </w:r>
          </w:p>
        </w:tc>
      </w:tr>
      <w:tr w:rsidR="00C1530B" w:rsidRPr="00C1530B">
        <w:tc>
          <w:tcPr>
            <w:tcW w:w="9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A2" w:rsidRPr="00C1530B" w:rsidRDefault="00247FA2" w:rsidP="000E4BF1">
            <w:pPr>
              <w:ind w:left="357"/>
              <w:jc w:val="center"/>
              <w:rPr>
                <w:b/>
                <w:bCs/>
                <w:sz w:val="32"/>
                <w:szCs w:val="32"/>
              </w:rPr>
            </w:pPr>
            <w:r w:rsidRPr="00C1530B">
              <w:rPr>
                <w:b/>
                <w:bCs/>
                <w:i/>
                <w:iCs/>
                <w:sz w:val="32"/>
                <w:szCs w:val="32"/>
              </w:rPr>
              <w:t>Секция 4</w:t>
            </w:r>
          </w:p>
          <w:p w:rsidR="00247FA2" w:rsidRPr="00C1530B" w:rsidRDefault="00247FA2" w:rsidP="000E4B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30B">
              <w:rPr>
                <w:b/>
                <w:bCs/>
                <w:lang w:eastAsia="en-US"/>
              </w:rPr>
              <w:t>«ДЕЯТЕЛЬНОСТЬ ЦЕРКВИ В СФЕРЕ ОБРАЗОВАНИЯ И КАТЕХИЗАЦИИ.</w:t>
            </w:r>
            <w:r w:rsidRPr="00C1530B">
              <w:rPr>
                <w:b/>
                <w:bCs/>
                <w:lang w:eastAsia="ru-RU"/>
              </w:rPr>
              <w:t xml:space="preserve"> </w:t>
            </w:r>
          </w:p>
          <w:p w:rsidR="00247FA2" w:rsidRPr="00C1530B" w:rsidRDefault="00247FA2" w:rsidP="000E4BF1">
            <w:pPr>
              <w:suppressAutoHyphens w:val="0"/>
              <w:jc w:val="center"/>
              <w:rPr>
                <w:lang w:eastAsia="ru-RU"/>
              </w:rPr>
            </w:pPr>
            <w:r w:rsidRPr="00C1530B">
              <w:rPr>
                <w:b/>
                <w:bCs/>
                <w:lang w:eastAsia="ru-RU"/>
              </w:rPr>
              <w:t>ПРАВОСЛАВНЫЕ ДУХОВНЫЕ ЦЕННОСТИ В СОВРЕМЕННОЙ ШКОЛЕ</w:t>
            </w:r>
            <w:r w:rsidRPr="00C1530B">
              <w:rPr>
                <w:lang w:eastAsia="ru-RU"/>
              </w:rPr>
              <w:t>»</w:t>
            </w:r>
          </w:p>
          <w:p w:rsidR="00247FA2" w:rsidRPr="00C1530B" w:rsidRDefault="00247FA2" w:rsidP="003E32C6">
            <w:pPr>
              <w:pStyle w:val="a5"/>
              <w:spacing w:before="0" w:after="0"/>
              <w:jc w:val="both"/>
            </w:pPr>
            <w:r w:rsidRPr="00075EC1">
              <w:rPr>
                <w:b/>
                <w:bCs/>
              </w:rPr>
              <w:t>Руководители</w:t>
            </w:r>
            <w:r w:rsidRPr="00075EC1">
              <w:t>:</w:t>
            </w:r>
            <w:r w:rsidRPr="00C1530B">
              <w:rPr>
                <w:sz w:val="28"/>
                <w:szCs w:val="28"/>
              </w:rPr>
              <w:t xml:space="preserve"> </w:t>
            </w:r>
            <w:r w:rsidRPr="00C1530B">
              <w:rPr>
                <w:b/>
                <w:bCs/>
                <w:i/>
                <w:iCs/>
              </w:rPr>
              <w:t>Щеглова Светлана Николаевна</w:t>
            </w:r>
            <w:r w:rsidRPr="00C1530B">
              <w:rPr>
                <w:b/>
                <w:bCs/>
              </w:rPr>
              <w:t xml:space="preserve">, </w:t>
            </w:r>
            <w:r w:rsidRPr="00C1530B">
              <w:t>заведующий кафедрой высшей математики ФГБОУ ВО «Северо-Восточный государственный университет»</w:t>
            </w:r>
            <w:r w:rsidR="00075EC1">
              <w:t xml:space="preserve">            </w:t>
            </w:r>
            <w:r w:rsidRPr="00C1530B">
              <w:t>(г. Магадан), кандидат педагогических наук, доцент;</w:t>
            </w:r>
          </w:p>
          <w:p w:rsidR="00247FA2" w:rsidRPr="00C1530B" w:rsidRDefault="00247FA2" w:rsidP="003E32C6">
            <w:pPr>
              <w:pStyle w:val="a5"/>
              <w:spacing w:before="0" w:after="0"/>
              <w:jc w:val="both"/>
            </w:pPr>
            <w:r w:rsidRPr="00C1530B">
              <w:rPr>
                <w:b/>
                <w:bCs/>
                <w:i/>
                <w:iCs/>
              </w:rPr>
              <w:t xml:space="preserve">иерей Димитрий Просяник, </w:t>
            </w:r>
            <w:r w:rsidRPr="00C1530B">
              <w:t>директор Воскресной школы при Свято-Троицком кафедральном соборе г. Магадана, настоятель храма святой мученицы Татианы при ФГБОУ ВО «Северо-Восточный государственный университет» (г. Магадан);</w:t>
            </w:r>
          </w:p>
          <w:p w:rsidR="00247FA2" w:rsidRPr="00C1530B" w:rsidRDefault="00247FA2" w:rsidP="003E32C6">
            <w:pPr>
              <w:jc w:val="both"/>
            </w:pPr>
            <w:r w:rsidRPr="00C1530B">
              <w:rPr>
                <w:b/>
                <w:bCs/>
                <w:i/>
                <w:iCs/>
              </w:rPr>
              <w:t>иерей Георгий Кондраш</w:t>
            </w:r>
            <w:r w:rsidRPr="00C1530B">
              <w:t>, настоятель храма Рождества Пресвятой Богородицы п. Ола (Магаданская область, п. Ола).</w:t>
            </w:r>
          </w:p>
          <w:p w:rsidR="00247FA2" w:rsidRPr="00C1530B" w:rsidRDefault="00247FA2" w:rsidP="000E4BF1">
            <w:pPr>
              <w:jc w:val="both"/>
            </w:pPr>
            <w:r w:rsidRPr="00C1530B">
              <w:rPr>
                <w:b/>
                <w:bCs/>
              </w:rPr>
              <w:t>Секретарь</w:t>
            </w:r>
            <w:r w:rsidRPr="00C1530B">
              <w:rPr>
                <w:i/>
                <w:iCs/>
              </w:rPr>
              <w:t xml:space="preserve">: </w:t>
            </w:r>
            <w:r w:rsidRPr="00C1530B">
              <w:rPr>
                <w:b/>
                <w:bCs/>
                <w:i/>
                <w:iCs/>
              </w:rPr>
              <w:t xml:space="preserve">Коркина Т. В., </w:t>
            </w:r>
            <w:r w:rsidRPr="00C1530B">
              <w:t>гр. СПДПз-71.</w:t>
            </w:r>
          </w:p>
          <w:p w:rsidR="00247FA2" w:rsidRPr="00C1530B" w:rsidRDefault="00247FA2" w:rsidP="000E4BF1">
            <w:pPr>
              <w:jc w:val="both"/>
            </w:pPr>
            <w:r w:rsidRPr="00C1530B">
              <w:rPr>
                <w:b/>
                <w:bCs/>
              </w:rPr>
              <w:t xml:space="preserve">Технический секретарь: </w:t>
            </w:r>
            <w:r w:rsidRPr="00C1530B">
              <w:rPr>
                <w:b/>
                <w:bCs/>
                <w:i/>
                <w:iCs/>
              </w:rPr>
              <w:t xml:space="preserve">Рыбалка К.В., </w:t>
            </w:r>
            <w:r w:rsidRPr="00C1530B">
              <w:t>гр. И</w:t>
            </w:r>
            <w:proofErr w:type="gramStart"/>
            <w:r w:rsidRPr="00C1530B">
              <w:t>Ф(</w:t>
            </w:r>
            <w:proofErr w:type="gramEnd"/>
            <w:r w:rsidRPr="00C1530B">
              <w:t>М)-31.</w:t>
            </w:r>
          </w:p>
          <w:p w:rsidR="00247FA2" w:rsidRPr="00C1530B" w:rsidRDefault="00247FA2" w:rsidP="000E4BF1">
            <w:pPr>
              <w:rPr>
                <w:sz w:val="20"/>
                <w:szCs w:val="20"/>
              </w:rPr>
            </w:pPr>
            <w:r w:rsidRPr="00C1530B">
              <w:rPr>
                <w:b/>
                <w:bCs/>
              </w:rPr>
              <w:t>Место проведения: СВГУ, кабинет педагогики и психологии, ауд. 3206.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№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Выступающий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Место работы, должность, ученая степень,</w:t>
            </w:r>
          </w:p>
          <w:p w:rsidR="00247FA2" w:rsidRPr="00C1530B" w:rsidRDefault="00247FA2" w:rsidP="000E4BF1">
            <w:pPr>
              <w:jc w:val="center"/>
              <w:rPr>
                <w:sz w:val="20"/>
                <w:szCs w:val="20"/>
              </w:rPr>
            </w:pPr>
            <w:r w:rsidRPr="00C1530B">
              <w:rPr>
                <w:b/>
                <w:bCs/>
              </w:rPr>
              <w:t>ученое звание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</w:pPr>
            <w:r w:rsidRPr="00C1530B">
              <w:t>1.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Барабаш</w:t>
            </w:r>
          </w:p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Виктория Константиновна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</w:rPr>
              <w:t>Влияние детского туризма на утверждение нравственных норм в коллективе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</w:rPr>
              <w:t>МАОУ «Средняя общеобразовательная (русская культурологическая) школа №</w:t>
            </w:r>
            <w:r w:rsidR="00075EC1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 xml:space="preserve">2» </w:t>
            </w:r>
            <w:r w:rsidR="00075EC1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(г. Магадан), учитель географии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D365D">
            <w:pPr>
              <w:jc w:val="center"/>
            </w:pPr>
            <w:r w:rsidRPr="00C1530B">
              <w:t>2.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A4E4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Баюкова</w:t>
            </w:r>
          </w:p>
          <w:p w:rsidR="00247FA2" w:rsidRPr="00C1530B" w:rsidRDefault="00247FA2" w:rsidP="00FA4E4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София Денисовна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A4E4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Воспитание семейных ценностей на примере произведения А.С. Пушкина «Сказка о мертвой царевне и семи богатырях»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FA4E4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247FA2" w:rsidRPr="00C1530B" w:rsidRDefault="00247FA2" w:rsidP="00FA4E4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студентка филологического факультета,</w:t>
            </w:r>
          </w:p>
          <w:p w:rsidR="00247FA2" w:rsidRPr="00C1530B" w:rsidRDefault="00247FA2" w:rsidP="00FA4E4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гр. НА-61</w:t>
            </w:r>
            <w:r w:rsidR="00075EC1">
              <w:rPr>
                <w:sz w:val="20"/>
                <w:szCs w:val="20"/>
              </w:rPr>
              <w:t>.</w:t>
            </w:r>
          </w:p>
          <w:p w:rsidR="00247FA2" w:rsidRPr="00C1530B" w:rsidRDefault="00247FA2" w:rsidP="00FA4E4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Научный руководитель: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Л.А. Карева, заведующий кафедрой иностранных языков ФГБОУ ВО «Северо-Восточный государственный университет»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кандидат педагогических наук, доцент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D365D">
            <w:pPr>
              <w:jc w:val="center"/>
            </w:pPr>
            <w:r w:rsidRPr="00C1530B">
              <w:t>3.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Белкина</w:t>
            </w:r>
          </w:p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Ольга Олеговна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Образовательная система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России: прошлое, настоящее, будущее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  <w:lang w:eastAsia="en-US"/>
              </w:rPr>
              <w:t>Магаданский институт экономики – филиал ЧОУ «Санкт-Петербургский университет технологий, управления и экономики»</w:t>
            </w:r>
          </w:p>
          <w:p w:rsidR="00247FA2" w:rsidRPr="00C1530B" w:rsidRDefault="00247FA2" w:rsidP="00A01111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  <w:lang w:eastAsia="en-US"/>
              </w:rPr>
              <w:t>(г. Магадан), студентка 4 курса, направление подготовки «Управление малым бизнесом»</w:t>
            </w:r>
            <w:r w:rsidR="00075EC1">
              <w:rPr>
                <w:sz w:val="20"/>
                <w:szCs w:val="20"/>
                <w:lang w:eastAsia="en-US"/>
              </w:rPr>
              <w:t>.</w:t>
            </w:r>
          </w:p>
          <w:p w:rsidR="00247FA2" w:rsidRPr="00C1530B" w:rsidRDefault="00247FA2" w:rsidP="00A01111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  <w:lang w:eastAsia="en-US"/>
              </w:rPr>
              <w:t>Научный руководитель: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en-US"/>
              </w:rPr>
              <w:t xml:space="preserve">В.А. Склейнис, доцент кафедры экономики и менеджмента, кандидат психологических наук 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</w:pPr>
            <w:r w:rsidRPr="00C1530B">
              <w:t>4.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Гарулина</w:t>
            </w:r>
          </w:p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Галина Николаевна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Роль православного воспитания в формировании духовной  культуры личности школьника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МБОУ «Средняя общеобразовательная школа №</w:t>
            </w:r>
            <w:r w:rsidR="00075EC1">
              <w:rPr>
                <w:sz w:val="20"/>
                <w:szCs w:val="20"/>
                <w:lang w:eastAsia="ru-RU"/>
              </w:rPr>
              <w:t xml:space="preserve"> </w:t>
            </w:r>
            <w:r w:rsidRPr="00C1530B">
              <w:rPr>
                <w:sz w:val="20"/>
                <w:szCs w:val="20"/>
                <w:lang w:eastAsia="ru-RU"/>
              </w:rPr>
              <w:t>7»</w:t>
            </w:r>
          </w:p>
          <w:p w:rsidR="00075EC1" w:rsidRDefault="00247FA2" w:rsidP="009D7B1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 xml:space="preserve">(г. Магадан), </w:t>
            </w:r>
          </w:p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172A5">
            <w:pPr>
              <w:jc w:val="center"/>
            </w:pPr>
            <w:r w:rsidRPr="00C1530B">
              <w:t>5.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D126A">
            <w:pPr>
              <w:shd w:val="clear" w:color="auto" w:fill="FFFFFF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  <w:p w:rsidR="00247FA2" w:rsidRPr="00C1530B" w:rsidRDefault="00247FA2" w:rsidP="007D126A">
            <w:pPr>
              <w:shd w:val="clear" w:color="auto" w:fill="FFFFFF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Данилова</w:t>
            </w:r>
          </w:p>
          <w:p w:rsidR="00247FA2" w:rsidRPr="007F25B7" w:rsidRDefault="00247FA2" w:rsidP="007F25B7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Наталья Андреевна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D126A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  <w:lang w:eastAsia="ru-RU"/>
              </w:rPr>
            </w:pPr>
            <w:r w:rsidRPr="00C1530B">
              <w:rPr>
                <w:kern w:val="36"/>
                <w:sz w:val="20"/>
                <w:szCs w:val="20"/>
                <w:lang w:eastAsia="ru-RU"/>
              </w:rPr>
              <w:t>Православная культура</w:t>
            </w:r>
          </w:p>
          <w:p w:rsidR="00247FA2" w:rsidRPr="00C1530B" w:rsidRDefault="00247FA2" w:rsidP="007D126A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C1530B">
              <w:rPr>
                <w:kern w:val="36"/>
                <w:sz w:val="20"/>
                <w:szCs w:val="20"/>
                <w:lang w:eastAsia="ru-RU"/>
              </w:rPr>
              <w:t>в современной школе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shd w:val="clear" w:color="auto" w:fill="FFFFFF"/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МКОУ «Средняя общеобразовательная школа п. Ола» (Магаданская область, п. Ола), педагог-организатор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172A5">
            <w:pPr>
              <w:jc w:val="center"/>
            </w:pPr>
            <w:r w:rsidRPr="00C1530B">
              <w:lastRenderedPageBreak/>
              <w:t>6.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Зайцева</w:t>
            </w:r>
          </w:p>
          <w:p w:rsidR="00247FA2" w:rsidRPr="00C1530B" w:rsidRDefault="00247FA2" w:rsidP="007F25B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Наталья </w:t>
            </w:r>
            <w:proofErr w:type="spellStart"/>
            <w:r w:rsidRPr="00C1530B">
              <w:rPr>
                <w:sz w:val="20"/>
                <w:szCs w:val="20"/>
              </w:rPr>
              <w:t>Барыевна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Краеведческий аспект в духовно-нравственном воспитании школьников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«Средняя общеобразовательная (русская культурологическая) школа №</w:t>
            </w:r>
            <w:r w:rsidR="00075EC1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2»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учитель истории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C1F27">
            <w:pPr>
              <w:jc w:val="center"/>
            </w:pPr>
            <w:r w:rsidRPr="00C1530B">
              <w:t>7.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247FA2" w:rsidRPr="007F25B7" w:rsidRDefault="00247FA2" w:rsidP="007F25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Эльвира Алексеевна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Воспитание младшего школьника через бережное отношение к природе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1" w:rsidRDefault="00247FA2" w:rsidP="00A011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</w:t>
            </w:r>
            <w:r w:rsidR="00075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 xml:space="preserve">28» (г. Магадан), </w:t>
            </w:r>
          </w:p>
          <w:p w:rsidR="00247FA2" w:rsidRPr="00C1530B" w:rsidRDefault="00247FA2" w:rsidP="00A011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C1F27">
            <w:pPr>
              <w:jc w:val="center"/>
            </w:pPr>
            <w:r w:rsidRPr="00C1530B">
              <w:t>8.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B78C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Исаева</w:t>
            </w:r>
          </w:p>
          <w:p w:rsidR="00247FA2" w:rsidRPr="00C1530B" w:rsidRDefault="00247FA2" w:rsidP="003B78C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Татьяна Никоевна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B78C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Духовное воспитание младших школьников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3B78C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МБОУ «Средняя </w:t>
            </w:r>
            <w:r w:rsidR="00075EC1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общеобразовательная школа №</w:t>
            </w:r>
            <w:r w:rsidR="00075EC1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7»</w:t>
            </w:r>
          </w:p>
          <w:p w:rsidR="00075EC1" w:rsidRDefault="00247FA2" w:rsidP="003B78C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(г. Магадан), </w:t>
            </w:r>
          </w:p>
          <w:p w:rsidR="00247FA2" w:rsidRPr="00C1530B" w:rsidRDefault="00247FA2" w:rsidP="003B78C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C1F27">
            <w:pPr>
              <w:jc w:val="center"/>
            </w:pPr>
            <w:r w:rsidRPr="00C1530B">
              <w:t>9.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Истомина</w:t>
            </w:r>
          </w:p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Марина Борисовна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Заметки на полях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плана воспитательной работы классного руководителя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№ 30»</w:t>
            </w:r>
          </w:p>
          <w:p w:rsidR="00075EC1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(г. Магадан), 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57109">
            <w:pPr>
              <w:jc w:val="center"/>
            </w:pPr>
            <w:r w:rsidRPr="00C1530B">
              <w:t>10.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Кузнецова</w:t>
            </w:r>
          </w:p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Роль православной культуры в формировании нравственных и духовных ценностей</w:t>
            </w:r>
          </w:p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современной школе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(английская)»</w:t>
            </w:r>
          </w:p>
          <w:p w:rsidR="00075EC1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(г. Магадан), 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заместитель директора по УВР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</w:pPr>
            <w:r w:rsidRPr="00C1530B">
              <w:t>11.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Малюкова</w:t>
            </w:r>
          </w:p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Марина Владимировна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Духовно-нравственное воспитание учащихся в школе</w:t>
            </w:r>
          </w:p>
          <w:p w:rsidR="00247FA2" w:rsidRPr="00C1530B" w:rsidRDefault="00247FA2" w:rsidP="00A011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 в семье (из опыта работы)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«Средняя общеобразовательная (русская культурологическая) школа №</w:t>
            </w:r>
            <w:r w:rsidR="00075EC1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2»</w:t>
            </w:r>
          </w:p>
          <w:p w:rsidR="00075EC1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(г. Магадан), 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</w:pPr>
            <w:r w:rsidRPr="00C1530B">
              <w:t>12.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Меркулов</w:t>
            </w:r>
          </w:p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Антон Вячеславович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Духовно-нравственное воспитание детей посредством приобщения их</w:t>
            </w:r>
          </w:p>
          <w:p w:rsidR="00247FA2" w:rsidRPr="00C1530B" w:rsidRDefault="00247FA2" w:rsidP="00F754C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</w:rPr>
              <w:t>к театральному искусству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(английская)»</w:t>
            </w:r>
          </w:p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учитель истории и обществознания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</w:pPr>
            <w:r w:rsidRPr="00C1530B">
              <w:t>13.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Шорстова</w:t>
            </w:r>
          </w:p>
          <w:p w:rsidR="00247FA2" w:rsidRPr="00C1530B" w:rsidRDefault="00247FA2" w:rsidP="007F25B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Оксана Олеговна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Сострадание как основа воспитания и формирования личности современного школьника (на примере проведения школьной ярмарки «Добрые сердца»</w:t>
            </w:r>
            <w:r w:rsidR="00075EC1">
              <w:rPr>
                <w:sz w:val="20"/>
                <w:szCs w:val="20"/>
              </w:rPr>
              <w:t>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«Средняя общеобразовательная (русская культурологическая) школа № 2»</w:t>
            </w:r>
          </w:p>
          <w:p w:rsidR="00075EC1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(г. Магадан), </w:t>
            </w:r>
          </w:p>
          <w:p w:rsidR="00247FA2" w:rsidRPr="00C1530B" w:rsidRDefault="00247FA2" w:rsidP="00582A0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учитель истории</w:t>
            </w:r>
          </w:p>
        </w:tc>
      </w:tr>
      <w:tr w:rsidR="00C1530B" w:rsidRPr="00C1530B">
        <w:tc>
          <w:tcPr>
            <w:tcW w:w="9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C84E9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1530B">
              <w:rPr>
                <w:b/>
                <w:bCs/>
                <w:i/>
                <w:iCs/>
                <w:sz w:val="32"/>
                <w:szCs w:val="32"/>
              </w:rPr>
              <w:t>Секция 5</w:t>
            </w:r>
          </w:p>
          <w:p w:rsidR="00247FA2" w:rsidRPr="00C1530B" w:rsidRDefault="00247FA2" w:rsidP="00C84E9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C1530B">
              <w:rPr>
                <w:b/>
                <w:bCs/>
                <w:lang w:eastAsia="en-US"/>
              </w:rPr>
              <w:t>«ЦЕРКОВЬ, СВЯТООТЕЧЕСКОЕ НАСЛЕДИЕ И СЕМЬЯ</w:t>
            </w:r>
            <w:r w:rsidRPr="00C1530B">
              <w:rPr>
                <w:b/>
                <w:bCs/>
                <w:i/>
                <w:iCs/>
                <w:lang w:eastAsia="en-US"/>
              </w:rPr>
              <w:t>»</w:t>
            </w:r>
          </w:p>
          <w:p w:rsidR="00247FA2" w:rsidRPr="00C1530B" w:rsidRDefault="00247FA2" w:rsidP="00C76379">
            <w:pPr>
              <w:jc w:val="both"/>
            </w:pPr>
            <w:proofErr w:type="gramStart"/>
            <w:r w:rsidRPr="00C1530B">
              <w:rPr>
                <w:b/>
                <w:bCs/>
              </w:rPr>
              <w:t>Руководители:</w:t>
            </w:r>
            <w:r w:rsidRPr="00C1530B">
              <w:rPr>
                <w:b/>
                <w:bCs/>
                <w:i/>
                <w:iCs/>
              </w:rPr>
              <w:t xml:space="preserve"> протоиерей Григорий Григорьев</w:t>
            </w:r>
            <w:r w:rsidRPr="00C1530B">
              <w:t>, профессор Санкт-Петербургской православной духовной академии, профессор Общецерковной аспирантуры и докторантуры имени святых Кирилла и Мефодия, член коллегии Синодального отдела по церковной благотворительности и социальному служению Московского Патриархата, член межведомственной комиссии Министерства здравоохранения Российской Федерации и Русской Православной Церкви, декан факультета психологии и философии человека Русской христианской гуманитарной академии, директор Международного института резервных возможностей человека, заслуженный врач</w:t>
            </w:r>
            <w:proofErr w:type="gramEnd"/>
            <w:r w:rsidRPr="00C1530B">
              <w:t xml:space="preserve"> Российской Федерации, настоятель храма Рождеств</w:t>
            </w:r>
            <w:proofErr w:type="gramStart"/>
            <w:r w:rsidRPr="00C1530B">
              <w:t>а Иоа</w:t>
            </w:r>
            <w:proofErr w:type="gramEnd"/>
            <w:r w:rsidRPr="00C1530B">
              <w:t>нна Предтечи дер. Юкки Выборгской епархии (Ленинградская область), доктор богословия, доктор медицинских наук, профессор (г. Санкт-Петербург);</w:t>
            </w:r>
          </w:p>
          <w:p w:rsidR="00247FA2" w:rsidRPr="00C1530B" w:rsidRDefault="00247FA2" w:rsidP="00FF374A">
            <w:pPr>
              <w:jc w:val="both"/>
            </w:pPr>
            <w:r w:rsidRPr="00C1530B">
              <w:rPr>
                <w:b/>
                <w:bCs/>
                <w:i/>
                <w:iCs/>
              </w:rPr>
              <w:t>иерей Владимир Зимонов</w:t>
            </w:r>
            <w:r w:rsidRPr="00C1530B">
              <w:rPr>
                <w:b/>
                <w:bCs/>
              </w:rPr>
              <w:t xml:space="preserve">, </w:t>
            </w:r>
            <w:r w:rsidRPr="00C1530B">
              <w:t xml:space="preserve">настоятель храма преподобного Серафима Саровского </w:t>
            </w:r>
            <w:r w:rsidR="00075EC1">
              <w:t xml:space="preserve">    </w:t>
            </w:r>
            <w:r w:rsidRPr="00C1530B">
              <w:t>п. Эвенск (Магаданская область, п. Эвенск).</w:t>
            </w:r>
          </w:p>
          <w:p w:rsidR="00247FA2" w:rsidRPr="00C1530B" w:rsidRDefault="00247FA2" w:rsidP="00D1643A">
            <w:pPr>
              <w:suppressAutoHyphens w:val="0"/>
            </w:pPr>
            <w:r w:rsidRPr="00C1530B">
              <w:rPr>
                <w:b/>
                <w:bCs/>
              </w:rPr>
              <w:t xml:space="preserve">Секретарь: </w:t>
            </w:r>
            <w:r w:rsidRPr="00C1530B">
              <w:rPr>
                <w:b/>
                <w:bCs/>
                <w:i/>
                <w:iCs/>
              </w:rPr>
              <w:t xml:space="preserve">Береговая М. А., </w:t>
            </w:r>
            <w:r w:rsidRPr="00C1530B">
              <w:t>гр. СПДПз-71.</w:t>
            </w:r>
          </w:p>
          <w:p w:rsidR="00247FA2" w:rsidRPr="00C1530B" w:rsidRDefault="00247FA2" w:rsidP="00CD01D1">
            <w:pPr>
              <w:suppressAutoHyphens w:val="0"/>
            </w:pPr>
            <w:r w:rsidRPr="00C1530B">
              <w:rPr>
                <w:b/>
                <w:bCs/>
              </w:rPr>
              <w:t xml:space="preserve">Технический секретарь: </w:t>
            </w:r>
            <w:r w:rsidRPr="00C1530B">
              <w:rPr>
                <w:b/>
                <w:bCs/>
                <w:i/>
                <w:iCs/>
              </w:rPr>
              <w:t>Шерина А. О.,</w:t>
            </w:r>
            <w:r w:rsidRPr="00C1530B">
              <w:rPr>
                <w:b/>
                <w:bCs/>
              </w:rPr>
              <w:t xml:space="preserve"> </w:t>
            </w:r>
            <w:r w:rsidRPr="00C1530B">
              <w:t>гр. СПДПз-71.</w:t>
            </w:r>
          </w:p>
          <w:p w:rsidR="00247FA2" w:rsidRPr="00C1530B" w:rsidRDefault="00247FA2" w:rsidP="00075EC1">
            <w:pPr>
              <w:suppressAutoHyphens w:val="0"/>
              <w:rPr>
                <w:b/>
                <w:bCs/>
              </w:rPr>
            </w:pPr>
            <w:r w:rsidRPr="00C1530B">
              <w:rPr>
                <w:b/>
                <w:bCs/>
              </w:rPr>
              <w:t>Место проведения</w:t>
            </w:r>
            <w:r w:rsidRPr="00C1530B">
              <w:t xml:space="preserve">: </w:t>
            </w:r>
            <w:r w:rsidRPr="00C1530B">
              <w:rPr>
                <w:b/>
                <w:bCs/>
              </w:rPr>
              <w:t xml:space="preserve">СВГУ, Зал Ученого </w:t>
            </w:r>
            <w:r w:rsidR="00075EC1">
              <w:rPr>
                <w:b/>
                <w:bCs/>
              </w:rPr>
              <w:t>с</w:t>
            </w:r>
            <w:r w:rsidRPr="00C1530B">
              <w:rPr>
                <w:b/>
                <w:bCs/>
              </w:rPr>
              <w:t>овета, ауд. 3308.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90813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C7CD7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Аксёнова</w:t>
            </w:r>
          </w:p>
          <w:p w:rsidR="00247FA2" w:rsidRPr="00C1530B" w:rsidRDefault="00247FA2" w:rsidP="006C7C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Анастасия Ивановна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Противоабортная деятельность:</w:t>
            </w:r>
          </w:p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уроки минувшего столетия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МБДОУ «Детский сад комбинированного вида № 33»</w:t>
            </w:r>
          </w:p>
          <w:p w:rsidR="00247FA2" w:rsidRPr="00C1530B" w:rsidRDefault="00247FA2" w:rsidP="009D7B12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(г. Магадан), воспитатель</w:t>
            </w:r>
          </w:p>
        </w:tc>
      </w:tr>
      <w:tr w:rsidR="00C1530B" w:rsidRPr="00C1530B">
        <w:trPr>
          <w:trHeight w:val="9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90813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2057A">
            <w:pPr>
              <w:ind w:right="120"/>
              <w:jc w:val="center"/>
              <w:textAlignment w:val="top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Глухова</w:t>
            </w:r>
          </w:p>
          <w:p w:rsidR="00247FA2" w:rsidRPr="00C1530B" w:rsidRDefault="00247FA2" w:rsidP="000E4BF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Евгения Васильевна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2057A">
            <w:pPr>
              <w:pStyle w:val="a5"/>
              <w:ind w:right="80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Воспитание семьянина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D2057A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«Средняя общеобразовательная школа</w:t>
            </w:r>
          </w:p>
          <w:p w:rsidR="00247FA2" w:rsidRPr="00C1530B" w:rsidRDefault="00247FA2" w:rsidP="000E4BF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№ 21» (г. Магадан), учитель истории и обществознания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902D7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A124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Грищук</w:t>
            </w:r>
          </w:p>
          <w:p w:rsidR="00247FA2" w:rsidRPr="00C1530B" w:rsidRDefault="00247FA2" w:rsidP="00DA124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Алена Николаевна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C19D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Традиции и культура христианской семьи</w:t>
            </w:r>
          </w:p>
          <w:p w:rsidR="00247FA2" w:rsidRPr="00C1530B" w:rsidRDefault="00247FA2" w:rsidP="006C19D3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нравственном воспитании детей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FA077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«Детский сад комбинированного  вида №</w:t>
            </w:r>
            <w:r w:rsidR="00075EC1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55»</w:t>
            </w:r>
          </w:p>
          <w:p w:rsidR="00247FA2" w:rsidRPr="00C1530B" w:rsidRDefault="00247FA2" w:rsidP="00FA077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учитель-логопед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84E9D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84E9D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Гусинова</w:t>
            </w:r>
          </w:p>
          <w:p w:rsidR="00247FA2" w:rsidRPr="00C1530B" w:rsidRDefault="00247FA2" w:rsidP="007F25B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84E9D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Традиционные семейные ценности и их роль в современном обществе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C84E9D">
            <w:pPr>
              <w:ind w:hanging="12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№ 13»</w:t>
            </w:r>
          </w:p>
          <w:p w:rsidR="00247FA2" w:rsidRPr="00C1530B" w:rsidRDefault="00247FA2" w:rsidP="00C84E9D">
            <w:pPr>
              <w:ind w:hanging="12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учитель русского языка и литературы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C05F0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Дородных</w:t>
            </w:r>
          </w:p>
          <w:p w:rsidR="00247FA2" w:rsidRPr="00C1530B" w:rsidRDefault="00247FA2" w:rsidP="00CC05F0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Ася Александровна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C05F0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Семья – малая Церковь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CC05F0">
            <w:pPr>
              <w:ind w:hanging="12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ООО «Дантист плюс», стоматологическая поликлиника</w:t>
            </w:r>
          </w:p>
          <w:p w:rsidR="00247FA2" w:rsidRPr="00C1530B" w:rsidRDefault="00075EC1" w:rsidP="00075EC1">
            <w:pPr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Магадан), врач-стоматолог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6C7CD7">
            <w:pPr>
              <w:tabs>
                <w:tab w:val="left" w:pos="5954"/>
              </w:tabs>
              <w:ind w:right="-1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Евстигнеева </w:t>
            </w:r>
          </w:p>
          <w:p w:rsidR="00247FA2" w:rsidRPr="00C1530B" w:rsidRDefault="00247FA2" w:rsidP="006C7CD7">
            <w:pPr>
              <w:tabs>
                <w:tab w:val="left" w:pos="5954"/>
              </w:tabs>
              <w:ind w:right="-1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Евгения Андреевна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C7C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Проблема сиротства</w:t>
            </w:r>
          </w:p>
          <w:p w:rsidR="00247FA2" w:rsidRPr="00C1530B" w:rsidRDefault="00247FA2" w:rsidP="006C7C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Магаданской области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6C7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247FA2" w:rsidRPr="00C1530B" w:rsidRDefault="00247FA2" w:rsidP="006C7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(г. Магадан),</w:t>
            </w:r>
            <w:r w:rsidRPr="00C1530B">
              <w:rPr>
                <w:b/>
                <w:bCs/>
              </w:rPr>
              <w:t xml:space="preserve"> </w:t>
            </w: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студентка филологического факультета,</w:t>
            </w:r>
          </w:p>
          <w:p w:rsidR="00247FA2" w:rsidRPr="00C1530B" w:rsidRDefault="00075EC1" w:rsidP="006C7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Ж-61.</w:t>
            </w:r>
          </w:p>
          <w:p w:rsidR="00247FA2" w:rsidRPr="00C1530B" w:rsidRDefault="00247FA2" w:rsidP="00C84E9D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Научный руководитель: Л.А. Карева, заведующий кафедрой иностранных языков ФГБОУ ВО «Северо-Восточный государственный университет»</w:t>
            </w:r>
          </w:p>
          <w:p w:rsidR="00247FA2" w:rsidRPr="00C1530B" w:rsidRDefault="00247FA2" w:rsidP="006C7C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кандидат педагогических наук, доцент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C7CD7">
            <w:pPr>
              <w:tabs>
                <w:tab w:val="left" w:pos="5954"/>
              </w:tabs>
              <w:ind w:right="-1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Егорова</w:t>
            </w:r>
          </w:p>
          <w:p w:rsidR="00247FA2" w:rsidRPr="00C1530B" w:rsidRDefault="00247FA2" w:rsidP="006C7CD7">
            <w:pPr>
              <w:tabs>
                <w:tab w:val="left" w:pos="5954"/>
              </w:tabs>
              <w:ind w:right="-1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C7CD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Социальные, нравственные и правовые аспекты внедрения бэби-боксов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6C7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247FA2" w:rsidRPr="00C1530B" w:rsidRDefault="00247FA2" w:rsidP="006C7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(г. Магадан), заведующий кафедрой общей и социальной педагогики, кандидат педагогических наук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D24F4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D24F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Ермакова</w:t>
            </w:r>
          </w:p>
          <w:p w:rsidR="00247FA2" w:rsidRPr="00C1530B" w:rsidRDefault="00247FA2" w:rsidP="003D24F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Татьяна Сергеевна,</w:t>
            </w:r>
          </w:p>
          <w:p w:rsidR="00247FA2" w:rsidRPr="00C1530B" w:rsidRDefault="00247FA2" w:rsidP="003D24F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Ермаков</w:t>
            </w:r>
          </w:p>
          <w:p w:rsidR="00247FA2" w:rsidRPr="00C1530B" w:rsidRDefault="00247FA2" w:rsidP="003D24F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D24F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Семья как школа любви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3D24F4">
            <w:pPr>
              <w:ind w:firstLine="284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ГБУ СОН «Центр социального обслуживания граждан пожилого возраста и инвалидов» (г. Магадан), заведующий отделением срочного социального обслуживания жителей дома ветеранов;</w:t>
            </w:r>
          </w:p>
          <w:p w:rsidR="00247FA2" w:rsidRPr="00C1530B" w:rsidRDefault="00247FA2" w:rsidP="003D24F4">
            <w:pPr>
              <w:ind w:firstLine="284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пенсионер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112B2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112B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Казакова</w:t>
            </w:r>
          </w:p>
          <w:p w:rsidR="00247FA2" w:rsidRPr="00C1530B" w:rsidRDefault="00247FA2" w:rsidP="00E112B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Людмила Алексеевна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112B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Личность, общество и церковь</w:t>
            </w:r>
          </w:p>
          <w:p w:rsidR="00247FA2" w:rsidRPr="00C1530B" w:rsidRDefault="00247FA2" w:rsidP="00E112B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социальном служении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E112B2">
            <w:pPr>
              <w:ind w:firstLine="284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(английская)» (г. Магадан), учитель начальных классов</w:t>
            </w:r>
          </w:p>
        </w:tc>
      </w:tr>
      <w:tr w:rsidR="00AC20AE" w:rsidRPr="00AC20A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B020F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B02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Ламонова</w:t>
            </w:r>
          </w:p>
          <w:p w:rsidR="00247FA2" w:rsidRPr="00C1530B" w:rsidRDefault="00247FA2" w:rsidP="00EB02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Яна Анатольевна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 жертвенности</w:t>
            </w:r>
          </w:p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семейной жизни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E" w:rsidRPr="00AC20AE" w:rsidRDefault="00247FA2" w:rsidP="00AC20AE">
            <w:pPr>
              <w:jc w:val="center"/>
              <w:rPr>
                <w:sz w:val="20"/>
                <w:szCs w:val="20"/>
              </w:rPr>
            </w:pPr>
            <w:r w:rsidRPr="00AC20AE">
              <w:rPr>
                <w:sz w:val="20"/>
                <w:szCs w:val="20"/>
              </w:rPr>
              <w:t>Министерство экономического развития, инвестиционной политики и инноваций Магаданской области (г. Магадан), консультант управления стратегического</w:t>
            </w:r>
            <w:r w:rsidR="00AC20AE" w:rsidRPr="00AC20AE">
              <w:rPr>
                <w:sz w:val="20"/>
                <w:szCs w:val="20"/>
              </w:rPr>
              <w:t xml:space="preserve"> планирования и прогнозирования</w:t>
            </w:r>
          </w:p>
        </w:tc>
      </w:tr>
      <w:tr w:rsidR="00AC20AE" w:rsidRPr="00AC20A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A124E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A124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Мальгина</w:t>
            </w:r>
          </w:p>
          <w:p w:rsidR="00247FA2" w:rsidRPr="00C1530B" w:rsidRDefault="00247FA2" w:rsidP="00DA124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Ирина Борисовна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76379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Православные традиции семейного воспитания детей</w:t>
            </w:r>
          </w:p>
          <w:p w:rsidR="00247FA2" w:rsidRPr="00C1530B" w:rsidRDefault="00247FA2" w:rsidP="00C76379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в наследии святых отцов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AC20AE" w:rsidRDefault="00247FA2" w:rsidP="00FA077F">
            <w:pPr>
              <w:jc w:val="center"/>
              <w:rPr>
                <w:sz w:val="20"/>
                <w:szCs w:val="20"/>
              </w:rPr>
            </w:pPr>
            <w:r w:rsidRPr="00AC20AE">
              <w:rPr>
                <w:sz w:val="20"/>
                <w:szCs w:val="20"/>
              </w:rPr>
              <w:t>МБДОУ «Детский сад комбинированного вида № 61»</w:t>
            </w:r>
          </w:p>
          <w:p w:rsidR="00247FA2" w:rsidRPr="00AC20AE" w:rsidRDefault="00247FA2" w:rsidP="00FA077F">
            <w:pPr>
              <w:jc w:val="center"/>
              <w:rPr>
                <w:sz w:val="20"/>
                <w:szCs w:val="20"/>
              </w:rPr>
            </w:pPr>
            <w:r w:rsidRPr="00AC20AE">
              <w:rPr>
                <w:sz w:val="20"/>
                <w:szCs w:val="20"/>
              </w:rPr>
              <w:t>(г. Магадан), воспитатель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B020F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B02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Петровская</w:t>
            </w:r>
          </w:p>
          <w:p w:rsidR="00247FA2" w:rsidRPr="00C1530B" w:rsidRDefault="00247FA2" w:rsidP="00EB02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Марина Анатольевна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B020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Роль семьи в духовно-нравственном становлении личности ребенка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 «Детский сад комбинированного  вида № 55»</w:t>
            </w:r>
          </w:p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воспитатель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112B2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112B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Рыбалкина</w:t>
            </w:r>
          </w:p>
          <w:p w:rsidR="00247FA2" w:rsidRPr="00C1530B" w:rsidRDefault="00247FA2" w:rsidP="00E112B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Вера Ивановна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112B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Наследие святых отцов</w:t>
            </w:r>
          </w:p>
          <w:p w:rsidR="00247FA2" w:rsidRPr="00C1530B" w:rsidRDefault="00247FA2" w:rsidP="00E112B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жизни семьи и общества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№</w:t>
            </w:r>
            <w:r w:rsidR="0014267A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30»</w:t>
            </w:r>
          </w:p>
          <w:p w:rsidR="00247FA2" w:rsidRPr="00C1530B" w:rsidRDefault="00247FA2" w:rsidP="009D7B1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учитель истории и обществознания</w:t>
            </w:r>
          </w:p>
        </w:tc>
      </w:tr>
      <w:tr w:rsidR="00C1530B" w:rsidRPr="00C1530B">
        <w:tc>
          <w:tcPr>
            <w:tcW w:w="9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1530B">
              <w:rPr>
                <w:b/>
                <w:bCs/>
                <w:i/>
                <w:iCs/>
                <w:sz w:val="32"/>
                <w:szCs w:val="32"/>
              </w:rPr>
              <w:t>Секция 6</w:t>
            </w:r>
          </w:p>
          <w:p w:rsidR="00247FA2" w:rsidRPr="00C1530B" w:rsidRDefault="00247FA2" w:rsidP="00EC7AC1">
            <w:pPr>
              <w:jc w:val="center"/>
              <w:outlineLvl w:val="3"/>
              <w:rPr>
                <w:b/>
                <w:bCs/>
                <w:lang w:eastAsia="en-US"/>
              </w:rPr>
            </w:pPr>
            <w:r w:rsidRPr="00C1530B">
              <w:rPr>
                <w:b/>
                <w:bCs/>
                <w:lang w:eastAsia="en-US"/>
              </w:rPr>
              <w:t>«ВЗАИМОДЕЙСТВИЕ ЦЕРКВИ С ВООРУЖЕННЫМИ СИЛАМИ И ПРАВООХРАНИТЕЛЬНЫМИ ОРГАНАМИ.</w:t>
            </w:r>
          </w:p>
          <w:p w:rsidR="00247FA2" w:rsidRPr="00C1530B" w:rsidRDefault="00247FA2" w:rsidP="00A720E0">
            <w:pPr>
              <w:jc w:val="center"/>
              <w:rPr>
                <w:b/>
                <w:bCs/>
                <w:lang w:eastAsia="en-US"/>
              </w:rPr>
            </w:pPr>
            <w:r w:rsidRPr="00C1530B">
              <w:rPr>
                <w:b/>
                <w:bCs/>
                <w:lang w:eastAsia="en-US"/>
              </w:rPr>
              <w:t>МИССИОНЕРСКОЕ СЛУЖЕНИЕ РУССКОЙ ПРАВОСЛАВНОЙ ЦЕРКВИ»</w:t>
            </w:r>
          </w:p>
          <w:p w:rsidR="00247FA2" w:rsidRPr="00C1530B" w:rsidRDefault="00247FA2" w:rsidP="00FA1C05">
            <w:pPr>
              <w:pStyle w:val="a5"/>
              <w:spacing w:before="0" w:after="0"/>
              <w:jc w:val="both"/>
            </w:pPr>
            <w:r w:rsidRPr="00C1530B">
              <w:rPr>
                <w:b/>
                <w:bCs/>
              </w:rPr>
              <w:t xml:space="preserve">Руководители: </w:t>
            </w:r>
            <w:r w:rsidRPr="00C1530B">
              <w:rPr>
                <w:b/>
                <w:bCs/>
                <w:i/>
                <w:iCs/>
              </w:rPr>
              <w:t>протоиерей Михаил Гарас</w:t>
            </w:r>
            <w:r w:rsidRPr="00C1530B">
              <w:t xml:space="preserve">, благочинный Магаданского округа </w:t>
            </w:r>
            <w:r w:rsidRPr="00C1530B">
              <w:lastRenderedPageBreak/>
              <w:t>Магаданской и Синегорской епархии, председатель отделов по взаимодействию с казачеством, с вооруженными силами и правоохранительными органами;</w:t>
            </w:r>
          </w:p>
          <w:p w:rsidR="00247FA2" w:rsidRPr="00C1530B" w:rsidRDefault="0014267A" w:rsidP="00FA1C05">
            <w:pPr>
              <w:jc w:val="both"/>
            </w:pPr>
            <w:r>
              <w:rPr>
                <w:b/>
                <w:bCs/>
                <w:i/>
                <w:iCs/>
              </w:rPr>
              <w:t>п</w:t>
            </w:r>
            <w:r w:rsidR="00247FA2" w:rsidRPr="00C1530B">
              <w:rPr>
                <w:b/>
                <w:bCs/>
                <w:i/>
                <w:iCs/>
              </w:rPr>
              <w:t xml:space="preserve">ротоиерей Кирилл Агеенко, </w:t>
            </w:r>
            <w:r w:rsidR="00247FA2" w:rsidRPr="00C1530B">
              <w:t xml:space="preserve"> председатель отдела тюремного служения Магаданской и Синегорской епархии, настоятель храма Рождества Христова пос. Уптар;</w:t>
            </w:r>
          </w:p>
          <w:p w:rsidR="00247FA2" w:rsidRPr="00C1530B" w:rsidRDefault="00247FA2" w:rsidP="00FA1C05">
            <w:pPr>
              <w:jc w:val="both"/>
              <w:rPr>
                <w:b/>
                <w:bCs/>
                <w:i/>
                <w:iCs/>
              </w:rPr>
            </w:pPr>
            <w:r w:rsidRPr="00C1530B">
              <w:rPr>
                <w:b/>
                <w:bCs/>
                <w:i/>
                <w:iCs/>
              </w:rPr>
              <w:t>иерей Даниил Омуралиев</w:t>
            </w:r>
            <w:r w:rsidRPr="00C1530B">
              <w:t xml:space="preserve">, клирик Свято-Троицкого кафедрального собора </w:t>
            </w:r>
            <w:r w:rsidR="0014267A">
              <w:t xml:space="preserve">               </w:t>
            </w:r>
            <w:r w:rsidRPr="00C1530B">
              <w:t>г. Магадана</w:t>
            </w:r>
          </w:p>
          <w:p w:rsidR="00247FA2" w:rsidRPr="00C1530B" w:rsidRDefault="00247FA2" w:rsidP="004F0172">
            <w:pPr>
              <w:jc w:val="both"/>
              <w:rPr>
                <w:i/>
                <w:iCs/>
              </w:rPr>
            </w:pPr>
            <w:r w:rsidRPr="00C1530B">
              <w:rPr>
                <w:b/>
                <w:bCs/>
              </w:rPr>
              <w:t xml:space="preserve">Секретарь: </w:t>
            </w:r>
            <w:r w:rsidRPr="00C1530B">
              <w:rPr>
                <w:b/>
                <w:bCs/>
                <w:i/>
                <w:iCs/>
              </w:rPr>
              <w:t>Гавриленко О. А.,</w:t>
            </w:r>
            <w:r w:rsidRPr="00C1530B">
              <w:rPr>
                <w:b/>
                <w:bCs/>
              </w:rPr>
              <w:t xml:space="preserve"> </w:t>
            </w:r>
            <w:r w:rsidRPr="00C1530B">
              <w:t>гр. СПДПз-71.</w:t>
            </w:r>
          </w:p>
          <w:p w:rsidR="00247FA2" w:rsidRPr="00C1530B" w:rsidRDefault="00247FA2" w:rsidP="000E4BF1">
            <w:pPr>
              <w:jc w:val="both"/>
              <w:rPr>
                <w:i/>
                <w:iCs/>
              </w:rPr>
            </w:pPr>
            <w:r w:rsidRPr="00C1530B">
              <w:rPr>
                <w:b/>
                <w:bCs/>
              </w:rPr>
              <w:t xml:space="preserve">Технический секретарь: </w:t>
            </w:r>
            <w:r w:rsidRPr="00C1530B">
              <w:rPr>
                <w:b/>
                <w:bCs/>
                <w:i/>
                <w:iCs/>
              </w:rPr>
              <w:t>Исмагулова Е. К.,</w:t>
            </w:r>
            <w:r w:rsidRPr="00C1530B">
              <w:rPr>
                <w:b/>
                <w:bCs/>
              </w:rPr>
              <w:t xml:space="preserve"> </w:t>
            </w:r>
            <w:r w:rsidRPr="00C1530B">
              <w:t>гр. СПДПз-71.</w:t>
            </w:r>
          </w:p>
          <w:p w:rsidR="00247FA2" w:rsidRPr="00C1530B" w:rsidRDefault="00247FA2" w:rsidP="000E4BF1">
            <w:pPr>
              <w:jc w:val="both"/>
              <w:rPr>
                <w:sz w:val="20"/>
                <w:szCs w:val="20"/>
              </w:rPr>
            </w:pPr>
            <w:r w:rsidRPr="00C1530B">
              <w:rPr>
                <w:b/>
                <w:bCs/>
              </w:rPr>
              <w:t>Место проведения</w:t>
            </w:r>
            <w:r w:rsidRPr="00C1530B">
              <w:t xml:space="preserve">: </w:t>
            </w:r>
            <w:r w:rsidRPr="00C1530B">
              <w:rPr>
                <w:b/>
                <w:bCs/>
              </w:rPr>
              <w:t>СВГУ, научно-техническая библиотека, ауд. 4101.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E6C68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D6A77">
            <w:pPr>
              <w:jc w:val="center"/>
              <w:rPr>
                <w:sz w:val="20"/>
                <w:szCs w:val="20"/>
              </w:rPr>
            </w:pPr>
          </w:p>
          <w:p w:rsidR="00247FA2" w:rsidRPr="00C1530B" w:rsidRDefault="0014267A" w:rsidP="0014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47FA2" w:rsidRPr="00C1530B">
              <w:rPr>
                <w:sz w:val="20"/>
                <w:szCs w:val="20"/>
              </w:rPr>
              <w:t>ротоиерей</w:t>
            </w:r>
            <w:r>
              <w:rPr>
                <w:sz w:val="20"/>
                <w:szCs w:val="20"/>
              </w:rPr>
              <w:t xml:space="preserve"> </w:t>
            </w:r>
            <w:r w:rsidR="00247FA2" w:rsidRPr="00C1530B">
              <w:rPr>
                <w:sz w:val="20"/>
                <w:szCs w:val="20"/>
              </w:rPr>
              <w:t>Кирилл Агеенко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D6A7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Тюремное служение на Колыме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Магаданская и Синегорская епархия РПЦ, председатель отдела тюремного служения, настоятель храма Рождества Христова п. Уптар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E6C68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Берлизова </w:t>
            </w:r>
          </w:p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Валентина Алексеевна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Жизненный подвиг святителя Иннокентия, митрополита Московского и Коломенского, просветителя Дальнего Востока, Сибири и Аляски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МАДОУ   «Детский сад комбинированного  вида № 55»</w:t>
            </w:r>
          </w:p>
          <w:p w:rsidR="00247FA2" w:rsidRPr="00C1530B" w:rsidRDefault="00247FA2" w:rsidP="00F754C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воспитатель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E6C68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14267A">
            <w:pPr>
              <w:jc w:val="center"/>
              <w:rPr>
                <w:sz w:val="20"/>
                <w:szCs w:val="20"/>
              </w:rPr>
            </w:pPr>
            <w:proofErr w:type="spellStart"/>
            <w:r w:rsidRPr="00C1530B">
              <w:rPr>
                <w:sz w:val="20"/>
                <w:szCs w:val="20"/>
              </w:rPr>
              <w:t>Бидоленко</w:t>
            </w:r>
            <w:proofErr w:type="spellEnd"/>
          </w:p>
          <w:p w:rsidR="00247FA2" w:rsidRPr="00C1530B" w:rsidRDefault="0014267A" w:rsidP="0014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47FA2" w:rsidRPr="00C1530B">
              <w:rPr>
                <w:sz w:val="20"/>
                <w:szCs w:val="20"/>
              </w:rPr>
              <w:t>италий Валерьевич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E6C68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Взаимодействие правоохранительных учреждений и Русской Православной Церкви в борьбе с преступностью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6E6C68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Магаданская таможня</w:t>
            </w:r>
          </w:p>
          <w:p w:rsidR="00247FA2" w:rsidRPr="00C1530B" w:rsidRDefault="00247FA2" w:rsidP="006E6C68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</w:t>
            </w:r>
          </w:p>
          <w:p w:rsidR="00247FA2" w:rsidRPr="00C1530B" w:rsidRDefault="00247FA2" w:rsidP="006E6C68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и.о. заместителя начальника 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E6C68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537C6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Бондарь</w:t>
            </w:r>
          </w:p>
          <w:p w:rsidR="00247FA2" w:rsidRPr="00C1530B" w:rsidRDefault="00247FA2" w:rsidP="00D537C6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Антон Алексеевич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Святые новомученики</w:t>
            </w:r>
          </w:p>
          <w:p w:rsidR="00247FA2" w:rsidRPr="00C1530B" w:rsidRDefault="00247FA2" w:rsidP="00A54A11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и исповедники Колымские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№ 30»</w:t>
            </w:r>
          </w:p>
          <w:p w:rsidR="00247FA2" w:rsidRPr="00C1530B" w:rsidRDefault="00247FA2" w:rsidP="00A54A11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(г. Магадан), ученик 8 класса, сотрудник молодежного отдела Магаданской и Синегорской епархии РПЦ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94D84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94D84">
            <w:pPr>
              <w:ind w:right="141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Журавлева</w:t>
            </w:r>
          </w:p>
          <w:p w:rsidR="00247FA2" w:rsidRPr="00C1530B" w:rsidRDefault="00247FA2" w:rsidP="007F25B7">
            <w:pPr>
              <w:ind w:right="141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Алена Сергеевна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Институт военных священнослужителей</w:t>
            </w:r>
          </w:p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современной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794D8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 (г. Магадан),</w:t>
            </w:r>
            <w:r w:rsidRPr="00C15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студентка социально-гум</w:t>
            </w:r>
            <w:r w:rsidR="0014267A">
              <w:rPr>
                <w:rFonts w:ascii="Times New Roman" w:hAnsi="Times New Roman" w:cs="Times New Roman"/>
                <w:sz w:val="20"/>
                <w:szCs w:val="20"/>
              </w:rPr>
              <w:t>анитарного факультета, гр. Ю-51.</w:t>
            </w:r>
          </w:p>
          <w:p w:rsidR="00247FA2" w:rsidRPr="00C1530B" w:rsidRDefault="00247FA2" w:rsidP="00794D8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Научный руководитель:</w:t>
            </w:r>
          </w:p>
          <w:p w:rsidR="00247FA2" w:rsidRPr="00C1530B" w:rsidRDefault="00247FA2" w:rsidP="00794D8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В.В. Доржеева, заведующий кафедрой теории и истории государства и права ФГБОУ ВО «Северо-Восточный государственный университет» (г. Магадан), доктор исторических наук, доцент 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94D84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82149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Колосницына</w:t>
            </w:r>
          </w:p>
          <w:p w:rsidR="00247FA2" w:rsidRPr="00C1530B" w:rsidRDefault="00247FA2" w:rsidP="007F25B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Анастасия Алексеевна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Возникновение и становление волонтерской деятельности</w:t>
            </w:r>
          </w:p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821492">
            <w:pPr>
              <w:pStyle w:val="a8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 (г. Магадан), студентка филологического факультета,</w:t>
            </w:r>
          </w:p>
          <w:p w:rsidR="00247FA2" w:rsidRPr="00C1530B" w:rsidRDefault="0014267A" w:rsidP="00821492">
            <w:pPr>
              <w:pStyle w:val="a8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Ж-61.</w:t>
            </w:r>
            <w:r w:rsidR="00247FA2" w:rsidRPr="00C1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7FA2" w:rsidRPr="00C1530B" w:rsidRDefault="00247FA2" w:rsidP="00821492">
            <w:pPr>
              <w:pStyle w:val="a8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</w:t>
            </w:r>
          </w:p>
          <w:p w:rsidR="00247FA2" w:rsidRPr="00C1530B" w:rsidRDefault="00247FA2" w:rsidP="00821492">
            <w:pPr>
              <w:pStyle w:val="a8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Л.А. Карева, заведующий кафедрой иностранных языков ФГБОУ ВО «Северо-Восточный государственный университет» (г. Магадан), кандидат педагогических наук, доцент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94D84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28662C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Малафеев</w:t>
            </w:r>
          </w:p>
          <w:p w:rsidR="00247FA2" w:rsidRPr="00C1530B" w:rsidRDefault="00247FA2" w:rsidP="0028662C">
            <w:pPr>
              <w:jc w:val="center"/>
              <w:rPr>
                <w:kern w:val="36"/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Андрей Юрьевич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28662C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Язык жестов в Церкви.</w:t>
            </w:r>
          </w:p>
          <w:p w:rsidR="00247FA2" w:rsidRPr="00C1530B" w:rsidRDefault="00247FA2" w:rsidP="0028662C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Миссия среди глухонемых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28662C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Магаданская и Синегорская епархия (г. Магадан), сотрудник епархиального управления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94D84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E3A20">
            <w:pPr>
              <w:suppressAutoHyphens w:val="0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Матюшова</w:t>
            </w:r>
          </w:p>
          <w:p w:rsidR="00247FA2" w:rsidRPr="00C1530B" w:rsidRDefault="00247FA2" w:rsidP="009E3A2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9E3A20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Легенды и документы</w:t>
            </w:r>
          </w:p>
          <w:p w:rsidR="00247FA2" w:rsidRPr="00C1530B" w:rsidRDefault="00247FA2" w:rsidP="009E3A20">
            <w:pPr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Тауйской церкви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9E3A2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1530B">
              <w:rPr>
                <w:sz w:val="20"/>
                <w:szCs w:val="20"/>
              </w:rPr>
              <w:t>Неработающий пенсионер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747E4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Шадрин</w:t>
            </w:r>
          </w:p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Кирилл Сергеевич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E3DDE">
            <w:pPr>
              <w:jc w:val="center"/>
              <w:rPr>
                <w:rStyle w:val="a7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1530B">
              <w:rPr>
                <w:rStyle w:val="a7"/>
                <w:b w:val="0"/>
                <w:bCs w:val="0"/>
                <w:sz w:val="20"/>
                <w:szCs w:val="20"/>
                <w:shd w:val="clear" w:color="auto" w:fill="FFFFFF"/>
              </w:rPr>
              <w:t>Значение христианских духовно-нравственных ценностей</w:t>
            </w:r>
          </w:p>
          <w:p w:rsidR="00247FA2" w:rsidRPr="00C1530B" w:rsidRDefault="00247FA2" w:rsidP="007E3DDE">
            <w:pPr>
              <w:jc w:val="center"/>
              <w:rPr>
                <w:rStyle w:val="a7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1530B">
              <w:rPr>
                <w:rStyle w:val="a7"/>
                <w:b w:val="0"/>
                <w:bCs w:val="0"/>
                <w:sz w:val="20"/>
                <w:szCs w:val="20"/>
                <w:shd w:val="clear" w:color="auto" w:fill="FFFFFF"/>
              </w:rPr>
              <w:t>в воспитательной работе</w:t>
            </w:r>
          </w:p>
          <w:p w:rsidR="00247FA2" w:rsidRPr="00C1530B" w:rsidRDefault="00247FA2" w:rsidP="007E3DDE">
            <w:pPr>
              <w:jc w:val="center"/>
              <w:rPr>
                <w:b/>
                <w:bCs/>
                <w:sz w:val="20"/>
                <w:szCs w:val="20"/>
              </w:rPr>
            </w:pPr>
            <w:r w:rsidRPr="00C1530B">
              <w:rPr>
                <w:rStyle w:val="a7"/>
                <w:b w:val="0"/>
                <w:bCs w:val="0"/>
                <w:sz w:val="20"/>
                <w:szCs w:val="20"/>
                <w:shd w:val="clear" w:color="auto" w:fill="FFFFFF"/>
              </w:rPr>
              <w:t>с сотрудниками Пограничной службы Федеральной службы безопасности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Пограничное управление ФСБ России по восточному арктическому району (</w:t>
            </w:r>
            <w:r w:rsidRPr="00C1530B">
              <w:rPr>
                <w:sz w:val="20"/>
                <w:szCs w:val="20"/>
                <w:lang w:eastAsia="ru-RU"/>
              </w:rPr>
              <w:t>Магаданская область, Ольский район, с. Тауйск</w:t>
            </w:r>
            <w:r w:rsidRPr="00C1530B">
              <w:rPr>
                <w:sz w:val="20"/>
                <w:szCs w:val="20"/>
              </w:rPr>
              <w:t>), военнослужащий, инструктор группы режимно-контрольных мероприятий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87904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D8370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Шадрин </w:t>
            </w:r>
          </w:p>
          <w:p w:rsidR="00247FA2" w:rsidRPr="00C1530B" w:rsidRDefault="00247FA2" w:rsidP="00D8370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Кирилл Сергеевич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8370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Некоторые миссионерские аспекты в организации помощи </w:t>
            </w:r>
            <w:proofErr w:type="gramStart"/>
            <w:r w:rsidRPr="00C1530B">
              <w:rPr>
                <w:sz w:val="20"/>
                <w:szCs w:val="20"/>
              </w:rPr>
              <w:t>зависимым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D8370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Пограничное управление ФСБ России по восточному арктическому району (</w:t>
            </w:r>
            <w:r w:rsidRPr="00C1530B">
              <w:rPr>
                <w:sz w:val="20"/>
                <w:szCs w:val="20"/>
                <w:lang w:eastAsia="ru-RU"/>
              </w:rPr>
              <w:t>Магаданская область, Ольский район, с. Тауйск</w:t>
            </w:r>
            <w:r w:rsidRPr="00C1530B">
              <w:rPr>
                <w:sz w:val="20"/>
                <w:szCs w:val="20"/>
              </w:rPr>
              <w:t>), военнослужащий, инструктор группы режимно-контрольных мероприятий</w:t>
            </w:r>
          </w:p>
        </w:tc>
      </w:tr>
      <w:tr w:rsidR="00C1530B" w:rsidRPr="00C153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87904">
            <w:pPr>
              <w:pStyle w:val="a6"/>
              <w:tabs>
                <w:tab w:val="left" w:pos="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139A7">
            <w:pPr>
              <w:shd w:val="clear" w:color="auto" w:fill="FFFFFF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Шаракаев</w:t>
            </w:r>
          </w:p>
          <w:p w:rsidR="00247FA2" w:rsidRPr="00C1530B" w:rsidRDefault="00247FA2" w:rsidP="007F25B7">
            <w:pPr>
              <w:shd w:val="clear" w:color="auto" w:fill="FFFFFF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1139A7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  <w:lang w:eastAsia="ru-RU"/>
              </w:rPr>
            </w:pPr>
            <w:r w:rsidRPr="00C1530B">
              <w:rPr>
                <w:kern w:val="36"/>
                <w:sz w:val="20"/>
                <w:szCs w:val="20"/>
                <w:lang w:eastAsia="ru-RU"/>
              </w:rPr>
              <w:t>Русская Православная Церковь</w:t>
            </w:r>
          </w:p>
          <w:p w:rsidR="00247FA2" w:rsidRPr="00C1530B" w:rsidRDefault="00247FA2" w:rsidP="001139A7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C1530B">
              <w:rPr>
                <w:kern w:val="36"/>
                <w:sz w:val="20"/>
                <w:szCs w:val="20"/>
                <w:lang w:eastAsia="ru-RU"/>
              </w:rPr>
              <w:t>в условиях фашистской оккупации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1139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 (г. Магадан), студент филологического факультета,</w:t>
            </w:r>
          </w:p>
          <w:p w:rsidR="00247FA2" w:rsidRPr="00C1530B" w:rsidRDefault="0014267A" w:rsidP="001139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Ж-61.</w:t>
            </w:r>
          </w:p>
          <w:p w:rsidR="00247FA2" w:rsidRPr="00C1530B" w:rsidRDefault="00247FA2" w:rsidP="001139A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Научный руководитель:</w:t>
            </w:r>
          </w:p>
          <w:p w:rsidR="00247FA2" w:rsidRPr="00C1530B" w:rsidRDefault="00247FA2" w:rsidP="001139A7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Л.А. Карева, заведующий кафедрой иностранных языков ФГБОУ ВО «Северо-Восточный государственный университет» (г. Магадан), кандидат педагогических наук, доцент</w:t>
            </w:r>
          </w:p>
        </w:tc>
      </w:tr>
      <w:tr w:rsidR="00C1530B" w:rsidRPr="00C1530B">
        <w:tc>
          <w:tcPr>
            <w:tcW w:w="9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A2" w:rsidRPr="00C1530B" w:rsidRDefault="00247FA2" w:rsidP="000E4BF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1530B">
              <w:rPr>
                <w:b/>
                <w:bCs/>
                <w:i/>
                <w:iCs/>
                <w:sz w:val="32"/>
                <w:szCs w:val="32"/>
              </w:rPr>
              <w:t>Секция 7</w:t>
            </w:r>
          </w:p>
          <w:p w:rsidR="00247FA2" w:rsidRPr="00C1530B" w:rsidRDefault="00247FA2" w:rsidP="00EC7AC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«ЦЕРКОВЬ И МОЛОДЕЖЬ»</w:t>
            </w:r>
          </w:p>
          <w:p w:rsidR="00247FA2" w:rsidRPr="00C1530B" w:rsidRDefault="00247FA2" w:rsidP="000E4BF1">
            <w:pPr>
              <w:jc w:val="both"/>
            </w:pPr>
            <w:r w:rsidRPr="00C1530B">
              <w:rPr>
                <w:b/>
                <w:bCs/>
              </w:rPr>
              <w:t>Руководители:</w:t>
            </w:r>
            <w:r w:rsidRPr="00C1530B">
              <w:t xml:space="preserve"> </w:t>
            </w:r>
            <w:r w:rsidRPr="00C1530B">
              <w:rPr>
                <w:b/>
                <w:bCs/>
                <w:i/>
                <w:iCs/>
              </w:rPr>
              <w:t>Гудкова Юлия Николаевна</w:t>
            </w:r>
            <w:r w:rsidRPr="00C1530B">
              <w:t>, председатель отдела по делам молодежи Магаданской и Синегорской епархии;</w:t>
            </w:r>
          </w:p>
          <w:p w:rsidR="00247FA2" w:rsidRPr="00C1530B" w:rsidRDefault="00247FA2" w:rsidP="000E4BF1">
            <w:pPr>
              <w:jc w:val="both"/>
            </w:pPr>
            <w:r w:rsidRPr="00C1530B">
              <w:rPr>
                <w:b/>
                <w:bCs/>
                <w:i/>
                <w:iCs/>
              </w:rPr>
              <w:t>протоиерей Евгений Беляков</w:t>
            </w:r>
            <w:r w:rsidRPr="00C1530B">
              <w:t>, настоятель храма святителя Николая Чудотворца</w:t>
            </w:r>
          </w:p>
          <w:p w:rsidR="00247FA2" w:rsidRPr="00C1530B" w:rsidRDefault="00247FA2" w:rsidP="000E4BF1">
            <w:pPr>
              <w:jc w:val="both"/>
            </w:pPr>
            <w:r w:rsidRPr="00C1530B">
              <w:t>(г. Магадан).</w:t>
            </w:r>
          </w:p>
          <w:p w:rsidR="00247FA2" w:rsidRPr="00C1530B" w:rsidRDefault="00247FA2" w:rsidP="000E4BF1">
            <w:pPr>
              <w:jc w:val="both"/>
              <w:rPr>
                <w:b/>
                <w:bCs/>
              </w:rPr>
            </w:pPr>
            <w:r w:rsidRPr="00C1530B">
              <w:rPr>
                <w:b/>
                <w:bCs/>
              </w:rPr>
              <w:t xml:space="preserve">Секретарь: </w:t>
            </w:r>
            <w:r w:rsidRPr="00C1530B">
              <w:rPr>
                <w:b/>
                <w:bCs/>
                <w:i/>
                <w:iCs/>
              </w:rPr>
              <w:t>Тишакова Т.В.,</w:t>
            </w:r>
            <w:r w:rsidRPr="00C1530B">
              <w:rPr>
                <w:b/>
                <w:bCs/>
              </w:rPr>
              <w:t xml:space="preserve"> </w:t>
            </w:r>
            <w:r w:rsidRPr="00C1530B">
              <w:t>гр. СП-41;</w:t>
            </w:r>
          </w:p>
          <w:p w:rsidR="00247FA2" w:rsidRPr="00C1530B" w:rsidRDefault="00247FA2" w:rsidP="000E4BF1">
            <w:pPr>
              <w:jc w:val="both"/>
              <w:rPr>
                <w:b/>
                <w:bCs/>
              </w:rPr>
            </w:pPr>
            <w:r w:rsidRPr="00C1530B">
              <w:rPr>
                <w:b/>
                <w:bCs/>
              </w:rPr>
              <w:t xml:space="preserve">Технические секретари: </w:t>
            </w:r>
            <w:r w:rsidRPr="00C1530B">
              <w:rPr>
                <w:b/>
                <w:bCs/>
                <w:i/>
                <w:iCs/>
              </w:rPr>
              <w:t>Максимова Т. В.</w:t>
            </w:r>
            <w:r w:rsidRPr="00C1530B">
              <w:rPr>
                <w:b/>
                <w:bCs/>
              </w:rPr>
              <w:t xml:space="preserve">, </w:t>
            </w:r>
            <w:r w:rsidRPr="00C1530B">
              <w:t>гр. СП-41</w:t>
            </w:r>
          </w:p>
          <w:p w:rsidR="00247FA2" w:rsidRPr="00C1530B" w:rsidRDefault="00247FA2" w:rsidP="000E4BF1">
            <w:pPr>
              <w:jc w:val="both"/>
              <w:rPr>
                <w:b/>
                <w:bCs/>
                <w:sz w:val="28"/>
                <w:szCs w:val="28"/>
              </w:rPr>
            </w:pPr>
            <w:r w:rsidRPr="00C1530B">
              <w:rPr>
                <w:b/>
                <w:bCs/>
              </w:rPr>
              <w:t>Место проведения</w:t>
            </w:r>
            <w:r w:rsidRPr="00C1530B">
              <w:t xml:space="preserve">: </w:t>
            </w:r>
            <w:r w:rsidRPr="00C1530B">
              <w:rPr>
                <w:b/>
                <w:bCs/>
              </w:rPr>
              <w:t>СВГУ, музей СВГУ, ауд. 1202.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№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Выступающий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b/>
                <w:bCs/>
              </w:rPr>
            </w:pPr>
            <w:r w:rsidRPr="00C1530B">
              <w:rPr>
                <w:b/>
                <w:bCs/>
              </w:rPr>
              <w:t>Место работы, должность, ученая степень,</w:t>
            </w:r>
          </w:p>
          <w:p w:rsidR="00247FA2" w:rsidRPr="00C1530B" w:rsidRDefault="00247FA2" w:rsidP="000E4BF1">
            <w:pPr>
              <w:jc w:val="center"/>
              <w:rPr>
                <w:sz w:val="20"/>
                <w:szCs w:val="20"/>
              </w:rPr>
            </w:pPr>
            <w:r w:rsidRPr="00C1530B">
              <w:rPr>
                <w:b/>
                <w:bCs/>
              </w:rPr>
              <w:t>ученое звание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67A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Вяткина </w:t>
            </w:r>
          </w:p>
          <w:p w:rsidR="00247FA2" w:rsidRPr="00C1530B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Марина Валерьевна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771E74">
            <w:pPr>
              <w:jc w:val="center"/>
              <w:rPr>
                <w:kern w:val="36"/>
                <w:sz w:val="20"/>
                <w:szCs w:val="20"/>
              </w:rPr>
            </w:pPr>
            <w:r w:rsidRPr="00C1530B">
              <w:rPr>
                <w:kern w:val="36"/>
                <w:sz w:val="20"/>
                <w:szCs w:val="20"/>
              </w:rPr>
              <w:t>«Зеркало души»</w:t>
            </w:r>
          </w:p>
          <w:p w:rsidR="00247FA2" w:rsidRPr="00C1530B" w:rsidRDefault="00247FA2" w:rsidP="00771E74">
            <w:pPr>
              <w:jc w:val="center"/>
              <w:rPr>
                <w:sz w:val="20"/>
                <w:szCs w:val="20"/>
              </w:rPr>
            </w:pPr>
            <w:r w:rsidRPr="00C1530B">
              <w:rPr>
                <w:kern w:val="36"/>
                <w:sz w:val="20"/>
                <w:szCs w:val="20"/>
              </w:rPr>
              <w:t>современной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 xml:space="preserve">МБДОУ «Детский сад комбинированного вида № 33» </w:t>
            </w:r>
          </w:p>
          <w:p w:rsidR="0014267A" w:rsidRDefault="00247FA2" w:rsidP="0014267A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(г. Магадан),</w:t>
            </w:r>
          </w:p>
          <w:p w:rsidR="00247FA2" w:rsidRPr="00C1530B" w:rsidRDefault="00247FA2" w:rsidP="0014267A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заместитель заведующего по ВМР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Валюченко</w:t>
            </w:r>
          </w:p>
          <w:p w:rsidR="00247FA2" w:rsidRPr="00C1530B" w:rsidRDefault="00247FA2" w:rsidP="007F25B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Владимир Викторович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Истинный брак будет способствовать укреплению общества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ГАПОУ «Магаданский колледж искусств» (г. Магадан),</w:t>
            </w:r>
          </w:p>
          <w:p w:rsidR="00247FA2" w:rsidRPr="00C1530B" w:rsidRDefault="00247FA2" w:rsidP="000674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общественных дисциплин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B48FA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B7" w:rsidRDefault="007F25B7" w:rsidP="007F25B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247FA2" w:rsidRPr="00C1530B" w:rsidRDefault="00247FA2" w:rsidP="007F25B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CB48FA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Досуг молодежи</w:t>
            </w:r>
          </w:p>
          <w:p w:rsidR="00247FA2" w:rsidRPr="00C1530B" w:rsidRDefault="00247FA2" w:rsidP="00CB48FA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 ее духовно-нравственные ценности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CB48F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C1530B">
              <w:rPr>
                <w:sz w:val="20"/>
                <w:szCs w:val="20"/>
              </w:rPr>
              <w:t xml:space="preserve"> </w:t>
            </w: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</w:t>
            </w:r>
          </w:p>
          <w:p w:rsidR="00247FA2" w:rsidRPr="00C1530B" w:rsidRDefault="00247FA2" w:rsidP="00CB48F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с углубленным изучением математики № 15» (г. Магадан), учитель начальных классов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Казакова</w:t>
            </w:r>
          </w:p>
          <w:p w:rsidR="00247FA2" w:rsidRPr="00C1530B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Современная молодежь</w:t>
            </w:r>
          </w:p>
          <w:p w:rsidR="00247FA2" w:rsidRPr="00C1530B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 Церкви: от воцерковления</w:t>
            </w:r>
          </w:p>
          <w:p w:rsidR="00247FA2" w:rsidRPr="00C1530B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 служению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0674BE">
            <w:pPr>
              <w:ind w:left="101"/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ГБПОУ  «Магаданский политехнический техникум»</w:t>
            </w:r>
          </w:p>
          <w:p w:rsidR="00247FA2" w:rsidRPr="00C1530B" w:rsidRDefault="00247FA2" w:rsidP="000674B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</w:t>
            </w:r>
            <w:r w:rsidRPr="00C1530B">
              <w:rPr>
                <w:sz w:val="20"/>
                <w:szCs w:val="20"/>
                <w:lang w:eastAsia="ru-RU"/>
              </w:rPr>
              <w:t xml:space="preserve"> </w:t>
            </w:r>
            <w:r w:rsidRPr="00C1530B">
              <w:rPr>
                <w:sz w:val="20"/>
                <w:szCs w:val="20"/>
              </w:rPr>
              <w:t>студентка отделения «Бухгалтерский и экономический учет»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61534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6153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Каменькова</w:t>
            </w:r>
          </w:p>
          <w:p w:rsidR="00247FA2" w:rsidRPr="00C1530B" w:rsidRDefault="00247FA2" w:rsidP="0066153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Любовь Сергеевна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6153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Духовно-нравственное воспитание современной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771E7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МБОУ «Средняя общеобразовательная школа №</w:t>
            </w:r>
            <w:r w:rsidR="0014267A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7»</w:t>
            </w:r>
          </w:p>
          <w:p w:rsidR="00247FA2" w:rsidRPr="00C1530B" w:rsidRDefault="00247FA2" w:rsidP="00771E7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учитель истории и обществознания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61534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6153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Китаева</w:t>
            </w:r>
          </w:p>
          <w:p w:rsidR="00247FA2" w:rsidRPr="00C1530B" w:rsidRDefault="00247FA2" w:rsidP="0066153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Оксана Ивановна, Демченко</w:t>
            </w:r>
          </w:p>
          <w:p w:rsidR="00247FA2" w:rsidRPr="00C1530B" w:rsidRDefault="00247FA2" w:rsidP="0066153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Максим Денисович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661534">
            <w:pPr>
              <w:ind w:left="101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en-US"/>
              </w:rPr>
              <w:t>«По Куваевским тропам».  Литература как фактор профессиональной ориентации старшеклассников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66153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«Средняя общеобразовательная школа №</w:t>
            </w:r>
            <w:r w:rsidR="0014267A">
              <w:rPr>
                <w:sz w:val="20"/>
                <w:szCs w:val="20"/>
              </w:rPr>
              <w:t xml:space="preserve"> </w:t>
            </w:r>
            <w:r w:rsidRPr="00C1530B">
              <w:rPr>
                <w:sz w:val="20"/>
                <w:szCs w:val="20"/>
              </w:rPr>
              <w:t>18» (г. Магадан), учитель русского языка и литературы;</w:t>
            </w:r>
          </w:p>
          <w:p w:rsidR="00247FA2" w:rsidRPr="00C1530B" w:rsidRDefault="00247FA2" w:rsidP="00661534">
            <w:pPr>
              <w:ind w:left="101"/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ГБПОУ  «Магаданский политехнический техникум»</w:t>
            </w:r>
          </w:p>
          <w:p w:rsidR="00247FA2" w:rsidRPr="00C1530B" w:rsidRDefault="00247FA2" w:rsidP="00661534">
            <w:pPr>
              <w:ind w:left="101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</w:t>
            </w:r>
            <w:r w:rsidRPr="00C1530B">
              <w:rPr>
                <w:sz w:val="20"/>
                <w:szCs w:val="20"/>
                <w:lang w:eastAsia="ru-RU"/>
              </w:rPr>
              <w:t xml:space="preserve"> студент геолого-строительного отделения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84408B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84408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Леонова</w:t>
            </w:r>
          </w:p>
          <w:p w:rsidR="00247FA2" w:rsidRPr="00C1530B" w:rsidRDefault="00247FA2" w:rsidP="0084408B">
            <w:pPr>
              <w:pStyle w:val="a8"/>
              <w:jc w:val="center"/>
              <w:rPr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Ирена Валерьевна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84408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Влияние технического прогресса на нравственность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84408B">
            <w:pPr>
              <w:pStyle w:val="a8"/>
              <w:jc w:val="center"/>
              <w:rPr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28» (г. Магадан), учитель русского языка и литературы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A124E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DA124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Литуева</w:t>
            </w:r>
          </w:p>
          <w:p w:rsidR="00247FA2" w:rsidRPr="00C1530B" w:rsidRDefault="00247FA2" w:rsidP="00DA124E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Любовь Витальевна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E25F2">
            <w:pPr>
              <w:suppressAutoHyphens w:val="0"/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История семьи – история страны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FE25F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ГБПОУ «Магаданский политехнический техникум»,</w:t>
            </w:r>
          </w:p>
          <w:p w:rsidR="00247FA2" w:rsidRPr="00C1530B" w:rsidRDefault="00247FA2" w:rsidP="00FE25F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преподаватель истории и обществознания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B7EEF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EB7EEF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Митрофанова</w:t>
            </w:r>
          </w:p>
          <w:p w:rsidR="00247FA2" w:rsidRPr="00C1530B" w:rsidRDefault="00247FA2" w:rsidP="00EB7EEF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Марина Витальевна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E25F2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>Духовный мир современной российской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МБДОУ «Детский сад комбинированного вида № 33»</w:t>
            </w:r>
          </w:p>
          <w:p w:rsidR="00247FA2" w:rsidRPr="00C1530B" w:rsidRDefault="00247FA2" w:rsidP="00A54A11">
            <w:pPr>
              <w:jc w:val="center"/>
              <w:rPr>
                <w:sz w:val="20"/>
                <w:szCs w:val="20"/>
                <w:lang w:eastAsia="ru-RU"/>
              </w:rPr>
            </w:pPr>
            <w:r w:rsidRPr="00C1530B">
              <w:rPr>
                <w:sz w:val="20"/>
                <w:szCs w:val="20"/>
                <w:lang w:eastAsia="ru-RU"/>
              </w:rPr>
              <w:t>(г. Магадан), старший воспитатель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Строилова</w:t>
            </w:r>
          </w:p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Трансформация духовно-нравственных ценностей современной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(английская)»</w:t>
            </w:r>
          </w:p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  <w:lang w:eastAsia="ru-RU"/>
              </w:rPr>
              <w:t xml:space="preserve">(г. Магадан), </w:t>
            </w:r>
            <w:r w:rsidRPr="00C1530B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F4E05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F4E05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Сущих</w:t>
            </w:r>
          </w:p>
          <w:p w:rsidR="00247FA2" w:rsidRPr="00C1530B" w:rsidRDefault="00247FA2" w:rsidP="00FF4E05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FF4E05">
            <w:pPr>
              <w:jc w:val="center"/>
              <w:rPr>
                <w:sz w:val="20"/>
                <w:szCs w:val="20"/>
              </w:rPr>
            </w:pPr>
            <w:proofErr w:type="gramStart"/>
            <w:r w:rsidRPr="00C1530B">
              <w:rPr>
                <w:sz w:val="20"/>
                <w:szCs w:val="20"/>
              </w:rPr>
              <w:t>Правда</w:t>
            </w:r>
            <w:proofErr w:type="gramEnd"/>
            <w:r w:rsidRPr="00C1530B">
              <w:rPr>
                <w:sz w:val="20"/>
                <w:szCs w:val="20"/>
              </w:rPr>
              <w:t xml:space="preserve"> о «веселом» празднике Хэллуин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№ 24»</w:t>
            </w:r>
          </w:p>
          <w:p w:rsidR="00247FA2" w:rsidRPr="00C1530B" w:rsidRDefault="00247FA2" w:rsidP="00A54A1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 учитель английского языка</w:t>
            </w:r>
          </w:p>
        </w:tc>
      </w:tr>
      <w:tr w:rsidR="00C1530B" w:rsidRPr="00C1530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747E4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747E4">
            <w:pPr>
              <w:ind w:left="6372"/>
              <w:jc w:val="center"/>
              <w:rPr>
                <w:sz w:val="20"/>
                <w:szCs w:val="20"/>
              </w:rPr>
            </w:pPr>
          </w:p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Шевергина</w:t>
            </w:r>
          </w:p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Будем как дети, «ибо таковых есть Царствие Божие»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МАОУ «Гимназия №24»</w:t>
            </w:r>
          </w:p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(г. Магадан),</w:t>
            </w:r>
          </w:p>
          <w:p w:rsidR="00247FA2" w:rsidRPr="00C1530B" w:rsidRDefault="00247FA2" w:rsidP="00B747E4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 xml:space="preserve">учитель английского языка </w:t>
            </w:r>
          </w:p>
        </w:tc>
      </w:tr>
      <w:tr w:rsidR="00C1530B" w:rsidRPr="00C1530B" w:rsidTr="007F25B7">
        <w:trPr>
          <w:trHeight w:val="14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Щеглова</w:t>
            </w:r>
          </w:p>
          <w:p w:rsidR="00247FA2" w:rsidRPr="00C1530B" w:rsidRDefault="00247FA2" w:rsidP="000E4BF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C1530B" w:rsidRDefault="00247FA2" w:rsidP="000E4BF1">
            <w:pPr>
              <w:jc w:val="center"/>
              <w:rPr>
                <w:sz w:val="20"/>
                <w:szCs w:val="20"/>
              </w:rPr>
            </w:pPr>
            <w:r w:rsidRPr="00C1530B">
              <w:rPr>
                <w:sz w:val="20"/>
                <w:szCs w:val="20"/>
              </w:rPr>
              <w:t>Использование информационных технологий в решении социальных и духовно-нравственных проблем студентов вуза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C1530B" w:rsidRDefault="00247FA2" w:rsidP="0048288B">
            <w:pPr>
              <w:pStyle w:val="a8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247FA2" w:rsidRPr="00C1530B" w:rsidRDefault="00247FA2" w:rsidP="00AD7B6B">
            <w:pPr>
              <w:pStyle w:val="a8"/>
              <w:ind w:hanging="12"/>
              <w:jc w:val="center"/>
              <w:rPr>
                <w:sz w:val="20"/>
                <w:szCs w:val="20"/>
              </w:rPr>
            </w:pPr>
            <w:r w:rsidRPr="00C1530B">
              <w:rPr>
                <w:rFonts w:ascii="Times New Roman" w:hAnsi="Times New Roman" w:cs="Times New Roman"/>
                <w:sz w:val="20"/>
                <w:szCs w:val="20"/>
              </w:rPr>
              <w:t>(г. Магадан), заведующий кафедрой высшей математики, кандидат педагогических наук, доцент</w:t>
            </w:r>
          </w:p>
        </w:tc>
      </w:tr>
    </w:tbl>
    <w:p w:rsidR="00247FA2" w:rsidRPr="00C1530B" w:rsidRDefault="00247FA2"/>
    <w:sectPr w:rsidR="00247FA2" w:rsidRPr="00C1530B" w:rsidSect="006802FE">
      <w:pgSz w:w="11906" w:h="16838"/>
      <w:pgMar w:top="1134" w:right="74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8E8C070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  <w:bCs w:val="0"/>
      </w:rPr>
    </w:lvl>
  </w:abstractNum>
  <w:abstractNum w:abstractNumId="2">
    <w:nsid w:val="1806624E"/>
    <w:multiLevelType w:val="hybridMultilevel"/>
    <w:tmpl w:val="5240D6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0433"/>
    <w:multiLevelType w:val="hybridMultilevel"/>
    <w:tmpl w:val="8B8CFD88"/>
    <w:lvl w:ilvl="0" w:tplc="029EB2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1420BB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5">
    <w:nsid w:val="4A2B176B"/>
    <w:multiLevelType w:val="hybridMultilevel"/>
    <w:tmpl w:val="AD04EA2A"/>
    <w:lvl w:ilvl="0" w:tplc="FCFA8CCA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4C92EBE"/>
    <w:multiLevelType w:val="hybridMultilevel"/>
    <w:tmpl w:val="CD0A9194"/>
    <w:lvl w:ilvl="0" w:tplc="44223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087A"/>
    <w:multiLevelType w:val="hybridMultilevel"/>
    <w:tmpl w:val="0BECC602"/>
    <w:lvl w:ilvl="0" w:tplc="EE409B5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2C40FCE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13"/>
    <w:rsid w:val="000138FA"/>
    <w:rsid w:val="00014ADC"/>
    <w:rsid w:val="00017B3B"/>
    <w:rsid w:val="000318E1"/>
    <w:rsid w:val="0005090A"/>
    <w:rsid w:val="0005320F"/>
    <w:rsid w:val="00055F85"/>
    <w:rsid w:val="00065019"/>
    <w:rsid w:val="000674BE"/>
    <w:rsid w:val="00075EC1"/>
    <w:rsid w:val="00076AA1"/>
    <w:rsid w:val="00087904"/>
    <w:rsid w:val="00087C8C"/>
    <w:rsid w:val="00096134"/>
    <w:rsid w:val="00097E8D"/>
    <w:rsid w:val="000A34F6"/>
    <w:rsid w:val="000B6529"/>
    <w:rsid w:val="000C2793"/>
    <w:rsid w:val="000E4BF1"/>
    <w:rsid w:val="000F4B1D"/>
    <w:rsid w:val="001016D3"/>
    <w:rsid w:val="001069B3"/>
    <w:rsid w:val="001139A7"/>
    <w:rsid w:val="0011557D"/>
    <w:rsid w:val="00115603"/>
    <w:rsid w:val="0014267A"/>
    <w:rsid w:val="00147777"/>
    <w:rsid w:val="00155B16"/>
    <w:rsid w:val="00180CD9"/>
    <w:rsid w:val="00181A20"/>
    <w:rsid w:val="00187279"/>
    <w:rsid w:val="001A4B31"/>
    <w:rsid w:val="001A5231"/>
    <w:rsid w:val="001B7C0F"/>
    <w:rsid w:val="001D16CE"/>
    <w:rsid w:val="001D17FB"/>
    <w:rsid w:val="001D724A"/>
    <w:rsid w:val="001E1097"/>
    <w:rsid w:val="001E3353"/>
    <w:rsid w:val="00203110"/>
    <w:rsid w:val="00204F60"/>
    <w:rsid w:val="00224210"/>
    <w:rsid w:val="0024014A"/>
    <w:rsid w:val="002442FD"/>
    <w:rsid w:val="00247FA2"/>
    <w:rsid w:val="00251072"/>
    <w:rsid w:val="00254FB0"/>
    <w:rsid w:val="002738BF"/>
    <w:rsid w:val="00283013"/>
    <w:rsid w:val="0028662C"/>
    <w:rsid w:val="00290D92"/>
    <w:rsid w:val="00294908"/>
    <w:rsid w:val="002A189F"/>
    <w:rsid w:val="002A27B5"/>
    <w:rsid w:val="002D15C2"/>
    <w:rsid w:val="003500FC"/>
    <w:rsid w:val="00360934"/>
    <w:rsid w:val="0037056D"/>
    <w:rsid w:val="00380575"/>
    <w:rsid w:val="00387040"/>
    <w:rsid w:val="00390813"/>
    <w:rsid w:val="003925B4"/>
    <w:rsid w:val="00393E10"/>
    <w:rsid w:val="003A05E8"/>
    <w:rsid w:val="003A6F40"/>
    <w:rsid w:val="003B78CE"/>
    <w:rsid w:val="003D24F4"/>
    <w:rsid w:val="003E0CF7"/>
    <w:rsid w:val="003E2F77"/>
    <w:rsid w:val="003E32C6"/>
    <w:rsid w:val="00401A22"/>
    <w:rsid w:val="00417951"/>
    <w:rsid w:val="00432B7E"/>
    <w:rsid w:val="00450F4A"/>
    <w:rsid w:val="00452E86"/>
    <w:rsid w:val="00463752"/>
    <w:rsid w:val="00474054"/>
    <w:rsid w:val="0048288B"/>
    <w:rsid w:val="004B2FC5"/>
    <w:rsid w:val="004C5E12"/>
    <w:rsid w:val="004D0CF9"/>
    <w:rsid w:val="004D114A"/>
    <w:rsid w:val="004D271E"/>
    <w:rsid w:val="004E53C1"/>
    <w:rsid w:val="004F0172"/>
    <w:rsid w:val="004F052E"/>
    <w:rsid w:val="0050231C"/>
    <w:rsid w:val="005048E2"/>
    <w:rsid w:val="00510E76"/>
    <w:rsid w:val="00526E86"/>
    <w:rsid w:val="005443E3"/>
    <w:rsid w:val="00560675"/>
    <w:rsid w:val="00570C02"/>
    <w:rsid w:val="00582A03"/>
    <w:rsid w:val="005D0882"/>
    <w:rsid w:val="005D35B2"/>
    <w:rsid w:val="005E4A2F"/>
    <w:rsid w:val="005E68B2"/>
    <w:rsid w:val="0061002A"/>
    <w:rsid w:val="00615183"/>
    <w:rsid w:val="006172A5"/>
    <w:rsid w:val="00624617"/>
    <w:rsid w:val="00631C6C"/>
    <w:rsid w:val="00640212"/>
    <w:rsid w:val="0065310F"/>
    <w:rsid w:val="00661534"/>
    <w:rsid w:val="00662CCD"/>
    <w:rsid w:val="00674B22"/>
    <w:rsid w:val="006802FE"/>
    <w:rsid w:val="006871B6"/>
    <w:rsid w:val="006C19D3"/>
    <w:rsid w:val="006C1B24"/>
    <w:rsid w:val="006C7CD7"/>
    <w:rsid w:val="006D13F5"/>
    <w:rsid w:val="006E6C68"/>
    <w:rsid w:val="00710B46"/>
    <w:rsid w:val="00716AA7"/>
    <w:rsid w:val="0073097E"/>
    <w:rsid w:val="00771E74"/>
    <w:rsid w:val="007812E3"/>
    <w:rsid w:val="007902D7"/>
    <w:rsid w:val="00794D84"/>
    <w:rsid w:val="00797116"/>
    <w:rsid w:val="007A5F11"/>
    <w:rsid w:val="007B5356"/>
    <w:rsid w:val="007D126A"/>
    <w:rsid w:val="007D6886"/>
    <w:rsid w:val="007E30AC"/>
    <w:rsid w:val="007E3DDE"/>
    <w:rsid w:val="007E6EEE"/>
    <w:rsid w:val="007F25B7"/>
    <w:rsid w:val="00806E0D"/>
    <w:rsid w:val="00814F5F"/>
    <w:rsid w:val="00821492"/>
    <w:rsid w:val="00825D73"/>
    <w:rsid w:val="008317C0"/>
    <w:rsid w:val="008335C4"/>
    <w:rsid w:val="0083398E"/>
    <w:rsid w:val="0084408B"/>
    <w:rsid w:val="00844F6F"/>
    <w:rsid w:val="008616CC"/>
    <w:rsid w:val="0087446A"/>
    <w:rsid w:val="008B26D4"/>
    <w:rsid w:val="008B5BF1"/>
    <w:rsid w:val="008D5268"/>
    <w:rsid w:val="008F05E5"/>
    <w:rsid w:val="00922185"/>
    <w:rsid w:val="00934816"/>
    <w:rsid w:val="00962754"/>
    <w:rsid w:val="00966A11"/>
    <w:rsid w:val="009936BD"/>
    <w:rsid w:val="009D7B12"/>
    <w:rsid w:val="009E3A20"/>
    <w:rsid w:val="00A00637"/>
    <w:rsid w:val="00A01111"/>
    <w:rsid w:val="00A03AC4"/>
    <w:rsid w:val="00A54A11"/>
    <w:rsid w:val="00A720E0"/>
    <w:rsid w:val="00A8241B"/>
    <w:rsid w:val="00A83334"/>
    <w:rsid w:val="00AA18BC"/>
    <w:rsid w:val="00AB544D"/>
    <w:rsid w:val="00AC20AE"/>
    <w:rsid w:val="00AD7B6B"/>
    <w:rsid w:val="00B01D74"/>
    <w:rsid w:val="00B313CE"/>
    <w:rsid w:val="00B47F21"/>
    <w:rsid w:val="00B560D7"/>
    <w:rsid w:val="00B71365"/>
    <w:rsid w:val="00B747E4"/>
    <w:rsid w:val="00B82B80"/>
    <w:rsid w:val="00B866D7"/>
    <w:rsid w:val="00BA20B9"/>
    <w:rsid w:val="00BA5EE0"/>
    <w:rsid w:val="00BB1BCC"/>
    <w:rsid w:val="00BB4E83"/>
    <w:rsid w:val="00BF2050"/>
    <w:rsid w:val="00C062E9"/>
    <w:rsid w:val="00C1530B"/>
    <w:rsid w:val="00C531A4"/>
    <w:rsid w:val="00C62A99"/>
    <w:rsid w:val="00C6359E"/>
    <w:rsid w:val="00C65629"/>
    <w:rsid w:val="00C67B7B"/>
    <w:rsid w:val="00C716F1"/>
    <w:rsid w:val="00C720CD"/>
    <w:rsid w:val="00C76379"/>
    <w:rsid w:val="00C83862"/>
    <w:rsid w:val="00C84E9D"/>
    <w:rsid w:val="00C95C25"/>
    <w:rsid w:val="00CB48FA"/>
    <w:rsid w:val="00CC05F0"/>
    <w:rsid w:val="00CD01D1"/>
    <w:rsid w:val="00CE7F5D"/>
    <w:rsid w:val="00D05D3E"/>
    <w:rsid w:val="00D1643A"/>
    <w:rsid w:val="00D178C9"/>
    <w:rsid w:val="00D2057A"/>
    <w:rsid w:val="00D36BC1"/>
    <w:rsid w:val="00D4701A"/>
    <w:rsid w:val="00D50F2F"/>
    <w:rsid w:val="00D537C6"/>
    <w:rsid w:val="00D57109"/>
    <w:rsid w:val="00D83702"/>
    <w:rsid w:val="00D928FF"/>
    <w:rsid w:val="00DA124E"/>
    <w:rsid w:val="00DB0140"/>
    <w:rsid w:val="00DD1FB8"/>
    <w:rsid w:val="00DD76E4"/>
    <w:rsid w:val="00E051AB"/>
    <w:rsid w:val="00E06B51"/>
    <w:rsid w:val="00E1041D"/>
    <w:rsid w:val="00E10F0B"/>
    <w:rsid w:val="00E112B2"/>
    <w:rsid w:val="00E25433"/>
    <w:rsid w:val="00E62D01"/>
    <w:rsid w:val="00E65A16"/>
    <w:rsid w:val="00E87E8E"/>
    <w:rsid w:val="00EB020F"/>
    <w:rsid w:val="00EB0F96"/>
    <w:rsid w:val="00EB7EEF"/>
    <w:rsid w:val="00EC1F27"/>
    <w:rsid w:val="00EC4D18"/>
    <w:rsid w:val="00EC7AC1"/>
    <w:rsid w:val="00ED326C"/>
    <w:rsid w:val="00ED6339"/>
    <w:rsid w:val="00ED6A77"/>
    <w:rsid w:val="00F045ED"/>
    <w:rsid w:val="00F16CE1"/>
    <w:rsid w:val="00F55BC3"/>
    <w:rsid w:val="00F57531"/>
    <w:rsid w:val="00F754C2"/>
    <w:rsid w:val="00FA077F"/>
    <w:rsid w:val="00FA1C05"/>
    <w:rsid w:val="00FA4E46"/>
    <w:rsid w:val="00FD365D"/>
    <w:rsid w:val="00FE25F2"/>
    <w:rsid w:val="00FF374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13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96134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1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390813"/>
    <w:pPr>
      <w:ind w:left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390813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390813"/>
    <w:pPr>
      <w:spacing w:after="120" w:line="480" w:lineRule="auto"/>
    </w:pPr>
  </w:style>
  <w:style w:type="paragraph" w:styleId="a5">
    <w:name w:val="Normal (Web)"/>
    <w:basedOn w:val="a"/>
    <w:uiPriority w:val="99"/>
    <w:rsid w:val="00390813"/>
    <w:pPr>
      <w:spacing w:before="280" w:after="280"/>
    </w:pPr>
  </w:style>
  <w:style w:type="paragraph" w:customStyle="1" w:styleId="western">
    <w:name w:val="western"/>
    <w:basedOn w:val="a"/>
    <w:uiPriority w:val="99"/>
    <w:rsid w:val="00390813"/>
    <w:pPr>
      <w:spacing w:before="280" w:after="280"/>
    </w:pPr>
  </w:style>
  <w:style w:type="paragraph" w:styleId="a6">
    <w:name w:val="List Paragraph"/>
    <w:basedOn w:val="a"/>
    <w:uiPriority w:val="99"/>
    <w:qFormat/>
    <w:rsid w:val="003908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390813"/>
    <w:rPr>
      <w:b/>
      <w:bCs/>
    </w:rPr>
  </w:style>
  <w:style w:type="paragraph" w:customStyle="1" w:styleId="Default">
    <w:name w:val="Default"/>
    <w:uiPriority w:val="99"/>
    <w:rsid w:val="003908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076AA1"/>
    <w:rPr>
      <w:rFonts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E25433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uiPriority w:val="99"/>
    <w:rsid w:val="0037056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text=%D0%A3%D0%A4%D0%A1%D0%98%D0%9D%20%D0%9C%D0%B0%D0%B3%D0%B0%D0%B4%D0%B0%D0%BD&amp;source=wizbiz_new_map_single&amp;z=14&amp;ll=150.817830%2C59.563606&amp;sctx=ZAAAAAgCEAAaKAoSCTQPYJHf2WJAEd1hE5m5yE1AEhIJyVpDqb2IyD8RHXQJh97itT8gACABIAIgAygBMAE4rO7agMDkqKrtAUBPSAFVAACAP1gAYhJyZWxldl9kcnVnX2Jvb3N0PTFiF3JlbGV2X3Nob3J0ZW5fYWRkcmVzcz0xYhdyZWxldl9zaG9ydGVuX2FkZHJlc3M9MWoCcnVwAQ%3D%3D&amp;oid=1028480990&amp;ol=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19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СВГУ ПИ</Company>
  <LinksUpToDate>false</LinksUpToDate>
  <CharactersWithSpaces>36035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ОРОИК</cp:lastModifiedBy>
  <cp:revision>26</cp:revision>
  <cp:lastPrinted>2017-12-08T03:00:00Z</cp:lastPrinted>
  <dcterms:created xsi:type="dcterms:W3CDTF">2017-12-06T15:14:00Z</dcterms:created>
  <dcterms:modified xsi:type="dcterms:W3CDTF">2017-12-09T08:27:00Z</dcterms:modified>
</cp:coreProperties>
</file>