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CD825">
      <w:pPr>
        <w:spacing w:after="200" w:line="276" w:lineRule="auto"/>
        <w:ind w:left="720"/>
        <w:contextualSpacing/>
        <w:jc w:val="right"/>
        <w:rPr>
          <w:rFonts w:hint="default" w:eastAsia="Calibri"/>
          <w:b/>
          <w:sz w:val="24"/>
          <w:szCs w:val="18"/>
          <w:lang w:val="ru-RU" w:eastAsia="en-US"/>
        </w:rPr>
      </w:pPr>
      <w:r>
        <w:rPr>
          <w:rFonts w:eastAsia="Calibri"/>
          <w:b/>
          <w:sz w:val="24"/>
          <w:szCs w:val="18"/>
          <w:lang w:eastAsia="en-US"/>
        </w:rPr>
        <w:t xml:space="preserve">Приложение </w:t>
      </w:r>
      <w:r>
        <w:rPr>
          <w:rFonts w:hint="default" w:eastAsia="Calibri"/>
          <w:b/>
          <w:sz w:val="24"/>
          <w:szCs w:val="18"/>
          <w:lang w:val="ru-RU" w:eastAsia="en-US"/>
        </w:rPr>
        <w:t>4</w:t>
      </w:r>
    </w:p>
    <w:p w14:paraId="1861FD12">
      <w:pPr>
        <w:spacing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</w:p>
    <w:p w14:paraId="001CA5DD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bookmarkStart w:id="0" w:name="_GoBack"/>
      <w:bookmarkEnd w:id="0"/>
      <w:r>
        <w:rPr>
          <w:rFonts w:eastAsia="Calibri"/>
          <w:b/>
          <w:sz w:val="28"/>
          <w:szCs w:val="20"/>
          <w:lang w:val="ru-RU" w:eastAsia="en-US"/>
        </w:rPr>
        <w:t>О</w:t>
      </w:r>
      <w:r>
        <w:rPr>
          <w:rFonts w:eastAsia="Calibri"/>
          <w:b/>
          <w:sz w:val="28"/>
          <w:szCs w:val="20"/>
          <w:lang w:eastAsia="en-US"/>
        </w:rPr>
        <w:t>формления</w:t>
      </w:r>
    </w:p>
    <w:p w14:paraId="419B506D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rFonts w:eastAsia="Calibri"/>
          <w:b/>
          <w:sz w:val="28"/>
          <w:szCs w:val="20"/>
          <w:lang w:eastAsia="en-US"/>
        </w:rPr>
        <w:t>этикетки с информацией о художественной работе</w:t>
      </w:r>
    </w:p>
    <w:p w14:paraId="0CA44559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rFonts w:eastAsia="Calibri"/>
          <w:b/>
          <w:sz w:val="28"/>
          <w:szCs w:val="20"/>
          <w:lang w:eastAsia="en-US"/>
        </w:rPr>
        <w:t>(оформляется на оборотной стороне конкурсной работы)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5790"/>
      </w:tblGrid>
      <w:tr w14:paraId="6F05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top w:val="thickThinSmallGap" w:color="auto" w:sz="24" w:space="0"/>
              <w:left w:val="thickThinSmallGap" w:color="auto" w:sz="24" w:space="0"/>
            </w:tcBorders>
            <w:vAlign w:val="center"/>
          </w:tcPr>
          <w:p w14:paraId="3B2BC32C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Фамилия, имя автора:</w:t>
            </w:r>
          </w:p>
        </w:tc>
        <w:tc>
          <w:tcPr>
            <w:tcW w:w="6225" w:type="dxa"/>
            <w:tcBorders>
              <w:top w:val="thickThinSmallGap" w:color="auto" w:sz="24" w:space="0"/>
              <w:right w:val="thickThinSmallGap" w:color="auto" w:sz="24" w:space="0"/>
            </w:tcBorders>
          </w:tcPr>
          <w:p w14:paraId="5101C066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5620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2A70A99D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Возраст автора: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43540C3A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1625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49F996DA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Мобильный телефон родителя / официального представителя автора: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05666662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29CD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29061292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Название рисунка: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2A1F852F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40D02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447FDD96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Фамилия, имя, отчество педагога (полностью), должность: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3301A5A1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5674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735D5ACA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Полное наименование</w:t>
            </w:r>
          </w:p>
          <w:p w14:paraId="195B5B89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учебного заведения: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3BB1EFA9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  <w:tr w14:paraId="5C6C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  <w:bottom w:val="thickThinSmallGap" w:color="auto" w:sz="24" w:space="0"/>
            </w:tcBorders>
            <w:vAlign w:val="center"/>
          </w:tcPr>
          <w:p w14:paraId="3DFBB24A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Адрес учебного заведения:</w:t>
            </w:r>
          </w:p>
        </w:tc>
        <w:tc>
          <w:tcPr>
            <w:tcW w:w="6225" w:type="dxa"/>
            <w:tcBorders>
              <w:bottom w:val="thickThinSmallGap" w:color="auto" w:sz="24" w:space="0"/>
              <w:right w:val="thickThinSmallGap" w:color="auto" w:sz="24" w:space="0"/>
            </w:tcBorders>
          </w:tcPr>
          <w:p w14:paraId="5BD1EDFE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</w:p>
        </w:tc>
      </w:tr>
    </w:tbl>
    <w:p w14:paraId="2921F568">
      <w:pPr>
        <w:spacing w:after="200" w:line="276" w:lineRule="auto"/>
        <w:contextualSpacing/>
        <w:jc w:val="center"/>
        <w:rPr>
          <w:rFonts w:eastAsia="Calibri"/>
          <w:b/>
          <w:sz w:val="28"/>
          <w:szCs w:val="20"/>
          <w:lang w:eastAsia="en-US"/>
        </w:rPr>
      </w:pPr>
    </w:p>
    <w:p w14:paraId="51F89F58">
      <w:pPr>
        <w:spacing w:after="200" w:line="276" w:lineRule="auto"/>
        <w:contextualSpacing/>
        <w:jc w:val="both"/>
        <w:rPr>
          <w:rFonts w:eastAsia="Calibri"/>
          <w:b w:val="0"/>
          <w:bCs/>
          <w:sz w:val="28"/>
          <w:szCs w:val="20"/>
          <w:lang w:eastAsia="en-US"/>
        </w:rPr>
      </w:pPr>
      <w:r>
        <w:rPr>
          <w:rFonts w:eastAsia="Calibri"/>
          <w:b w:val="0"/>
          <w:bCs/>
          <w:sz w:val="28"/>
          <w:szCs w:val="20"/>
          <w:lang w:eastAsia="en-US"/>
        </w:rPr>
        <w:t>Образец оформления</w:t>
      </w:r>
    </w:p>
    <w:p w14:paraId="288874B8">
      <w:pPr>
        <w:spacing w:after="200" w:line="276" w:lineRule="auto"/>
        <w:contextualSpacing/>
        <w:jc w:val="both"/>
        <w:rPr>
          <w:rFonts w:eastAsia="Calibri"/>
          <w:b w:val="0"/>
          <w:bCs/>
          <w:sz w:val="28"/>
          <w:szCs w:val="20"/>
          <w:lang w:eastAsia="en-US"/>
        </w:rPr>
      </w:pPr>
      <w:r>
        <w:rPr>
          <w:rFonts w:eastAsia="Calibri"/>
          <w:b w:val="0"/>
          <w:bCs/>
          <w:sz w:val="28"/>
          <w:szCs w:val="20"/>
          <w:lang w:eastAsia="en-US"/>
        </w:rPr>
        <w:t>этикетки с информацией о художественной работе</w:t>
      </w:r>
    </w:p>
    <w:p w14:paraId="3092A839">
      <w:pPr>
        <w:spacing w:after="200" w:line="276" w:lineRule="auto"/>
        <w:contextualSpacing/>
        <w:jc w:val="both"/>
        <w:rPr>
          <w:rFonts w:hint="default" w:eastAsia="Calibri"/>
          <w:b/>
          <w:sz w:val="28"/>
          <w:szCs w:val="20"/>
          <w:lang w:val="ru-RU" w:eastAsia="en-US"/>
        </w:rPr>
      </w:pPr>
      <w:r>
        <w:rPr>
          <w:rFonts w:eastAsia="Calibri"/>
          <w:b w:val="0"/>
          <w:bCs/>
          <w:sz w:val="28"/>
          <w:szCs w:val="20"/>
          <w:lang w:eastAsia="en-US"/>
        </w:rPr>
        <w:t>(оформляется на оборотной стороне конкурсной работы)</w:t>
      </w:r>
      <w:r>
        <w:rPr>
          <w:rFonts w:hint="default" w:eastAsia="Calibri"/>
          <w:b w:val="0"/>
          <w:bCs/>
          <w:sz w:val="28"/>
          <w:szCs w:val="20"/>
          <w:lang w:val="ru-RU" w:eastAsia="en-US"/>
        </w:rPr>
        <w:t>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5"/>
        <w:gridCol w:w="5807"/>
      </w:tblGrid>
      <w:tr w14:paraId="497D7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top w:val="thickThinSmallGap" w:color="auto" w:sz="24" w:space="0"/>
              <w:left w:val="thickThinSmallGap" w:color="auto" w:sz="24" w:space="0"/>
            </w:tcBorders>
            <w:vAlign w:val="center"/>
          </w:tcPr>
          <w:p w14:paraId="17C24BF0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Фамилия, имя автора:</w:t>
            </w:r>
          </w:p>
        </w:tc>
        <w:tc>
          <w:tcPr>
            <w:tcW w:w="6225" w:type="dxa"/>
            <w:tcBorders>
              <w:top w:val="thickThinSmallGap" w:color="auto" w:sz="24" w:space="0"/>
              <w:right w:val="thickThinSmallGap" w:color="auto" w:sz="24" w:space="0"/>
            </w:tcBorders>
          </w:tcPr>
          <w:p w14:paraId="462AD6D2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Иванов Иван</w:t>
            </w:r>
          </w:p>
        </w:tc>
      </w:tr>
      <w:tr w14:paraId="10DA7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3EFD3A46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Возраст автора: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14E2665C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10 лет</w:t>
            </w:r>
          </w:p>
        </w:tc>
      </w:tr>
      <w:tr w14:paraId="468F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4FF40A65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Мобильный телефон родителя / официального представителя автора: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2C12D843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+7 (914) 654-32-11</w:t>
            </w:r>
          </w:p>
        </w:tc>
      </w:tr>
      <w:tr w14:paraId="7E19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077329D1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Название рисунка: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1CEBDE1C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«Красота Божьего мира»</w:t>
            </w:r>
          </w:p>
        </w:tc>
      </w:tr>
      <w:tr w14:paraId="74A5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2CBADD33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Фамилия, имя, отчество педагога (полностью), должность: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267DF630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Николаев Николай Николаевич, учитель ИЗО</w:t>
            </w:r>
          </w:p>
        </w:tc>
      </w:tr>
      <w:tr w14:paraId="0221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</w:tcBorders>
            <w:vAlign w:val="center"/>
          </w:tcPr>
          <w:p w14:paraId="389CCB76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Полное наименование</w:t>
            </w:r>
          </w:p>
          <w:p w14:paraId="66EDACAB">
            <w:pPr>
              <w:adjustRightInd w:val="0"/>
              <w:snapToGrid w:val="0"/>
              <w:ind w:right="57"/>
              <w:rPr>
                <w:rFonts w:eastAsiaTheme="minorHAnsi" w:cstheme="minorBidi"/>
                <w:b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учебного заведения:</w:t>
            </w:r>
          </w:p>
        </w:tc>
        <w:tc>
          <w:tcPr>
            <w:tcW w:w="6225" w:type="dxa"/>
            <w:tcBorders>
              <w:right w:val="thickThinSmallGap" w:color="auto" w:sz="24" w:space="0"/>
            </w:tcBorders>
          </w:tcPr>
          <w:p w14:paraId="57A387CC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 xml:space="preserve">МАОУ </w:t>
            </w:r>
            <w:r>
              <w:rPr>
                <w:rFonts w:ascii="Roboto" w:hAnsi="Roboto"/>
                <w:shd w:val="clear" w:color="auto" w:fill="FFFFFF"/>
              </w:rPr>
              <w:t>«Лицей № 1 имени Н. К. Крупской»</w:t>
            </w:r>
          </w:p>
        </w:tc>
      </w:tr>
      <w:tr w14:paraId="77D6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02" w:type="dxa"/>
            <w:tcBorders>
              <w:left w:val="thickThinSmallGap" w:color="auto" w:sz="24" w:space="0"/>
              <w:bottom w:val="thickThinSmallGap" w:color="auto" w:sz="24" w:space="0"/>
            </w:tcBorders>
            <w:vAlign w:val="center"/>
          </w:tcPr>
          <w:p w14:paraId="68CFC180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lang w:eastAsia="en-US"/>
              </w:rPr>
              <w:t>Адрес учебного заведения:</w:t>
            </w:r>
          </w:p>
        </w:tc>
        <w:tc>
          <w:tcPr>
            <w:tcW w:w="6225" w:type="dxa"/>
            <w:tcBorders>
              <w:bottom w:val="thickThinSmallGap" w:color="auto" w:sz="24" w:space="0"/>
              <w:right w:val="thickThinSmallGap" w:color="auto" w:sz="24" w:space="0"/>
            </w:tcBorders>
          </w:tcPr>
          <w:p w14:paraId="04DC9D5D">
            <w:pPr>
              <w:adjustRightInd w:val="0"/>
              <w:snapToGrid w:val="0"/>
              <w:ind w:right="57"/>
              <w:rPr>
                <w:rFonts w:eastAsiaTheme="minorHAnsi" w:cstheme="minorBidi"/>
                <w:lang w:eastAsia="en-US"/>
              </w:rPr>
            </w:pPr>
            <w:r>
              <w:rPr>
                <w:rFonts w:ascii="Roboto" w:hAnsi="Roboto"/>
                <w:color w:val="47425D"/>
                <w:shd w:val="clear" w:color="auto" w:fill="FFFFFF"/>
              </w:rPr>
              <w:t>685030</w:t>
            </w:r>
            <w:r>
              <w:rPr>
                <w:rFonts w:eastAsiaTheme="minorHAnsi" w:cstheme="minorBidi"/>
                <w:lang w:eastAsia="en-US"/>
              </w:rPr>
              <w:t>, Магаданская область, г. Магадан, ул. Лукса, д. 7</w:t>
            </w:r>
          </w:p>
        </w:tc>
      </w:tr>
    </w:tbl>
    <w:p w14:paraId="06C01EE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71043"/>
    <w:rsid w:val="4897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2024-08-21T03:22:00Z</dcterms:created>
  <dc:creator>Seraphim</dc:creator>
  <cp:lastModifiedBy>Seraphim</cp:lastModifiedBy>
  <dcterms:modified xsi:type="dcterms:W3CDTF">2024-08-21T03:25:36Z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3E20D1CABE17444FB96593F9F9A6CA55_11</vt:lpwstr>
  </property>
</Properties>
</file>